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C2" w:rsidRPr="00972796" w:rsidRDefault="00740BC2" w:rsidP="00740BC2">
      <w:pPr>
        <w:tabs>
          <w:tab w:val="left" w:pos="4395"/>
        </w:tabs>
        <w:spacing w:after="0" w:line="240" w:lineRule="auto"/>
        <w:ind w:right="5103"/>
        <w:jc w:val="both"/>
        <w:rPr>
          <w:rFonts w:asciiTheme="minorHAnsi" w:hAnsiTheme="minorHAnsi"/>
          <w:b/>
          <w:sz w:val="28"/>
          <w:szCs w:val="28"/>
          <w:u w:val="single"/>
        </w:rPr>
      </w:pPr>
      <w:r w:rsidRPr="00972796">
        <w:rPr>
          <w:rFonts w:asciiTheme="minorHAnsi" w:hAnsiTheme="minorHAnsi"/>
          <w:b/>
          <w:sz w:val="28"/>
          <w:szCs w:val="28"/>
          <w:u w:val="single"/>
        </w:rPr>
        <w:t>ОТЧЕТ</w:t>
      </w:r>
      <w:r>
        <w:rPr>
          <w:rFonts w:asciiTheme="minorHAnsi" w:hAnsiTheme="minorHAnsi"/>
          <w:b/>
          <w:sz w:val="28"/>
          <w:szCs w:val="28"/>
          <w:u w:val="single"/>
        </w:rPr>
        <w:t xml:space="preserve"> 21.02.2017</w:t>
      </w:r>
    </w:p>
    <w:p w:rsidR="00740BC2" w:rsidRPr="000001CF" w:rsidRDefault="00740BC2" w:rsidP="00740BC2">
      <w:pPr>
        <w:tabs>
          <w:tab w:val="left" w:pos="4395"/>
          <w:tab w:val="left" w:pos="4536"/>
        </w:tabs>
        <w:spacing w:after="0" w:line="240" w:lineRule="auto"/>
        <w:ind w:right="5103"/>
        <w:jc w:val="both"/>
        <w:rPr>
          <w:rFonts w:asciiTheme="minorHAnsi" w:hAnsiTheme="minorHAnsi"/>
          <w:b/>
          <w:sz w:val="24"/>
          <w:szCs w:val="24"/>
        </w:rPr>
      </w:pPr>
      <w:proofErr w:type="spellStart"/>
      <w:r w:rsidRPr="000001CF">
        <w:rPr>
          <w:rFonts w:asciiTheme="minorHAnsi" w:hAnsiTheme="minorHAnsi"/>
          <w:b/>
          <w:sz w:val="24"/>
          <w:szCs w:val="24"/>
        </w:rPr>
        <w:t>Врио</w:t>
      </w:r>
      <w:proofErr w:type="spellEnd"/>
      <w:r w:rsidRPr="000001CF">
        <w:rPr>
          <w:rFonts w:asciiTheme="minorHAnsi" w:hAnsiTheme="minorHAnsi"/>
          <w:b/>
          <w:sz w:val="24"/>
          <w:szCs w:val="24"/>
        </w:rPr>
        <w:t xml:space="preserve"> начальника МО МВД России «Грязовецкий» подполковника полиции О.В. Хохлова перед Земским собранием Грязовецкого муниципального района по вопросу «О состоянии оперативной обстановки на территории Грязовецкого района и итогах оперативно-служебной деятельности МО МВД России «Грязовецкий» за 2016 год» </w:t>
      </w:r>
    </w:p>
    <w:p w:rsidR="00740BC2" w:rsidRDefault="00740BC2" w:rsidP="00740BC2">
      <w:pPr>
        <w:spacing w:after="0" w:line="240" w:lineRule="auto"/>
        <w:ind w:firstLine="720"/>
        <w:jc w:val="center"/>
        <w:rPr>
          <w:rFonts w:asciiTheme="minorHAnsi" w:hAnsiTheme="minorHAnsi"/>
          <w:b/>
          <w:sz w:val="28"/>
          <w:szCs w:val="28"/>
        </w:rPr>
      </w:pPr>
    </w:p>
    <w:p w:rsidR="00740BC2" w:rsidRPr="009E7BA0" w:rsidRDefault="00740BC2" w:rsidP="00740BC2">
      <w:pPr>
        <w:spacing w:after="0" w:line="240" w:lineRule="auto"/>
        <w:ind w:firstLine="720"/>
        <w:jc w:val="center"/>
        <w:rPr>
          <w:rFonts w:asciiTheme="minorHAnsi" w:hAnsiTheme="minorHAnsi"/>
          <w:b/>
          <w:sz w:val="28"/>
          <w:szCs w:val="28"/>
        </w:rPr>
      </w:pPr>
      <w:r w:rsidRPr="009E7BA0">
        <w:rPr>
          <w:rFonts w:asciiTheme="minorHAnsi" w:hAnsiTheme="minorHAnsi"/>
          <w:b/>
          <w:sz w:val="28"/>
          <w:szCs w:val="28"/>
        </w:rPr>
        <w:t>Уважаемый Михаил Андреевич,</w:t>
      </w:r>
    </w:p>
    <w:p w:rsidR="00740BC2" w:rsidRDefault="00740BC2" w:rsidP="00740BC2">
      <w:pPr>
        <w:spacing w:after="0" w:line="240" w:lineRule="auto"/>
        <w:ind w:firstLine="720"/>
        <w:jc w:val="center"/>
        <w:rPr>
          <w:rFonts w:asciiTheme="minorHAnsi" w:hAnsiTheme="minorHAnsi"/>
          <w:b/>
          <w:sz w:val="28"/>
          <w:szCs w:val="28"/>
        </w:rPr>
      </w:pPr>
      <w:r w:rsidRPr="009E7BA0">
        <w:rPr>
          <w:rFonts w:asciiTheme="minorHAnsi" w:hAnsiTheme="minorHAnsi"/>
          <w:b/>
          <w:sz w:val="28"/>
          <w:szCs w:val="28"/>
        </w:rPr>
        <w:t>уважаемые депутаты!</w:t>
      </w:r>
    </w:p>
    <w:p w:rsidR="00740BC2" w:rsidRDefault="00740BC2" w:rsidP="00740BC2">
      <w:pPr>
        <w:spacing w:after="0" w:line="240" w:lineRule="auto"/>
        <w:ind w:firstLine="720"/>
        <w:jc w:val="center"/>
        <w:rPr>
          <w:rFonts w:asciiTheme="minorHAnsi" w:hAnsiTheme="minorHAnsi"/>
          <w:b/>
          <w:sz w:val="28"/>
          <w:szCs w:val="28"/>
        </w:rPr>
      </w:pPr>
    </w:p>
    <w:p w:rsidR="00740BC2" w:rsidRPr="000001CF" w:rsidRDefault="00740BC2" w:rsidP="00740BC2">
      <w:pPr>
        <w:spacing w:after="0" w:line="240" w:lineRule="auto"/>
        <w:ind w:firstLine="720"/>
        <w:jc w:val="both"/>
        <w:rPr>
          <w:rFonts w:ascii="Times New Roman" w:hAnsi="Times New Roman"/>
          <w:color w:val="000000" w:themeColor="text1"/>
          <w:sz w:val="28"/>
          <w:szCs w:val="28"/>
        </w:rPr>
      </w:pPr>
      <w:proofErr w:type="gramStart"/>
      <w:r w:rsidRPr="000001CF">
        <w:rPr>
          <w:rFonts w:ascii="Times New Roman" w:hAnsi="Times New Roman"/>
          <w:color w:val="000000" w:themeColor="text1"/>
          <w:sz w:val="28"/>
          <w:szCs w:val="28"/>
        </w:rPr>
        <w:t>Сегодня я в соответствии с установившимся порядком вновь доведу до Вашего внимания основные характеристики криминогенной ситуации в районе за 2016 год, результаты нашей совместной работы по линии обеспечения правопорядка на обслуживаемой территории, предложу ряд межведомственных мероприятий, реализация которых по нашему мнению способна положительно повлиять на оперативную обстановку, повысить эффективность работы полиции и заинтересованных ведомств в деле обеспечения правопорядка.</w:t>
      </w:r>
      <w:proofErr w:type="gramEnd"/>
    </w:p>
    <w:p w:rsidR="00740BC2" w:rsidRPr="000001CF" w:rsidRDefault="00740BC2" w:rsidP="00740BC2">
      <w:pPr>
        <w:spacing w:after="0" w:line="240" w:lineRule="auto"/>
        <w:ind w:firstLine="720"/>
        <w:jc w:val="both"/>
        <w:rPr>
          <w:rFonts w:ascii="Times New Roman" w:hAnsi="Times New Roman"/>
          <w:color w:val="000000" w:themeColor="text1"/>
          <w:sz w:val="28"/>
          <w:szCs w:val="28"/>
        </w:rPr>
      </w:pPr>
      <w:r w:rsidRPr="000001CF">
        <w:rPr>
          <w:rFonts w:ascii="Times New Roman" w:hAnsi="Times New Roman"/>
          <w:color w:val="000000" w:themeColor="text1"/>
          <w:sz w:val="28"/>
          <w:szCs w:val="28"/>
        </w:rPr>
        <w:t>Главными задачами в 2016 г. перед нами стояли повышение уровня доверия населения к работе полиции, сдерживание преступности, прежде всего против личности, а так же по линии имущественных преступлений, обеспечение неотвратимости наказания за совершение противоправных действий</w:t>
      </w:r>
    </w:p>
    <w:p w:rsidR="00740BC2" w:rsidRPr="000001CF" w:rsidRDefault="00740BC2" w:rsidP="00740BC2">
      <w:pPr>
        <w:spacing w:after="0" w:line="240" w:lineRule="auto"/>
        <w:ind w:firstLine="720"/>
        <w:jc w:val="both"/>
        <w:rPr>
          <w:rFonts w:ascii="Times New Roman" w:hAnsi="Times New Roman"/>
          <w:color w:val="000000" w:themeColor="text1"/>
          <w:sz w:val="28"/>
          <w:szCs w:val="28"/>
        </w:rPr>
      </w:pPr>
      <w:r w:rsidRPr="000001CF">
        <w:rPr>
          <w:rFonts w:ascii="Times New Roman" w:hAnsi="Times New Roman"/>
          <w:color w:val="000000" w:themeColor="text1"/>
          <w:sz w:val="28"/>
          <w:szCs w:val="28"/>
        </w:rPr>
        <w:t xml:space="preserve">За данный период времени сотрудники МОВД приняли участие при проведении различных праздничных мероприятий, других массовых мероприятиях, грубых нарушений общественного порядка, экстремистских акций и террористических актов не допущено. </w:t>
      </w:r>
    </w:p>
    <w:p w:rsidR="00392F67" w:rsidRPr="005F21FE" w:rsidRDefault="00740BC2" w:rsidP="00392F67">
      <w:pPr>
        <w:pStyle w:val="ae"/>
        <w:ind w:firstLine="709"/>
        <w:jc w:val="both"/>
        <w:rPr>
          <w:rFonts w:ascii="Times New Roman" w:hAnsi="Times New Roman"/>
          <w:i/>
          <w:sz w:val="24"/>
          <w:szCs w:val="24"/>
        </w:rPr>
      </w:pPr>
      <w:r w:rsidRPr="000001CF">
        <w:rPr>
          <w:rFonts w:ascii="Times New Roman" w:hAnsi="Times New Roman"/>
          <w:color w:val="000000" w:themeColor="text1"/>
          <w:sz w:val="28"/>
          <w:szCs w:val="28"/>
        </w:rPr>
        <w:t>Принимаемые межведомственные меры позволили стабилизировать оперативную обстановку по ряду направлений.</w:t>
      </w:r>
      <w:r w:rsidRPr="000001CF">
        <w:rPr>
          <w:rFonts w:ascii="Times New Roman" w:hAnsi="Times New Roman"/>
          <w:color w:val="FF0000"/>
          <w:sz w:val="28"/>
          <w:szCs w:val="28"/>
        </w:rPr>
        <w:t xml:space="preserve"> </w:t>
      </w:r>
      <w:proofErr w:type="gramStart"/>
      <w:r w:rsidR="00581306" w:rsidRPr="00392F67">
        <w:rPr>
          <w:rFonts w:ascii="Times New Roman" w:hAnsi="Times New Roman"/>
          <w:color w:val="000000" w:themeColor="text1"/>
          <w:sz w:val="28"/>
          <w:szCs w:val="28"/>
        </w:rPr>
        <w:t>Так</w:t>
      </w:r>
      <w:r w:rsidR="003F6F04" w:rsidRPr="00392F67">
        <w:rPr>
          <w:rFonts w:ascii="Times New Roman" w:hAnsi="Times New Roman"/>
          <w:color w:val="000000" w:themeColor="text1"/>
          <w:sz w:val="28"/>
          <w:szCs w:val="28"/>
        </w:rPr>
        <w:t>,</w:t>
      </w:r>
      <w:r w:rsidR="00405BE4" w:rsidRPr="00392F67">
        <w:rPr>
          <w:rFonts w:ascii="Times New Roman" w:hAnsi="Times New Roman"/>
          <w:color w:val="000000" w:themeColor="text1"/>
        </w:rPr>
        <w:t xml:space="preserve"> </w:t>
      </w:r>
      <w:r w:rsidR="00405BE4" w:rsidRPr="00392F67">
        <w:rPr>
          <w:rFonts w:ascii="Times New Roman" w:hAnsi="Times New Roman"/>
          <w:color w:val="000000" w:themeColor="text1"/>
          <w:sz w:val="28"/>
          <w:szCs w:val="28"/>
        </w:rPr>
        <w:t xml:space="preserve">уменьшилось число зарегистрированных </w:t>
      </w:r>
      <w:r w:rsidR="009C7F02">
        <w:rPr>
          <w:rFonts w:ascii="Times New Roman" w:hAnsi="Times New Roman"/>
          <w:color w:val="000000" w:themeColor="text1"/>
          <w:sz w:val="28"/>
          <w:szCs w:val="28"/>
        </w:rPr>
        <w:t xml:space="preserve">преступлений (с 732 до 692), из них </w:t>
      </w:r>
      <w:r w:rsidR="00B82CE7" w:rsidRPr="00392F67">
        <w:rPr>
          <w:rFonts w:ascii="Times New Roman" w:hAnsi="Times New Roman"/>
          <w:color w:val="000000" w:themeColor="text1"/>
          <w:sz w:val="28"/>
          <w:szCs w:val="28"/>
        </w:rPr>
        <w:t xml:space="preserve">краж </w:t>
      </w:r>
      <w:r w:rsidR="00392F67" w:rsidRPr="00392F67">
        <w:rPr>
          <w:rFonts w:ascii="Times New Roman" w:hAnsi="Times New Roman"/>
          <w:color w:val="000000" w:themeColor="text1"/>
          <w:sz w:val="28"/>
          <w:szCs w:val="28"/>
        </w:rPr>
        <w:t>(с 328</w:t>
      </w:r>
      <w:r w:rsidR="00405BE4" w:rsidRPr="00392F67">
        <w:rPr>
          <w:rFonts w:ascii="Times New Roman" w:hAnsi="Times New Roman"/>
          <w:color w:val="000000" w:themeColor="text1"/>
          <w:sz w:val="28"/>
          <w:szCs w:val="28"/>
        </w:rPr>
        <w:t xml:space="preserve"> до </w:t>
      </w:r>
      <w:r w:rsidR="00117F26" w:rsidRPr="00392F67">
        <w:rPr>
          <w:rFonts w:ascii="Times New Roman" w:hAnsi="Times New Roman"/>
          <w:color w:val="000000" w:themeColor="text1"/>
          <w:sz w:val="28"/>
          <w:szCs w:val="28"/>
        </w:rPr>
        <w:t>2</w:t>
      </w:r>
      <w:r w:rsidR="00392F67" w:rsidRPr="00392F67">
        <w:rPr>
          <w:rFonts w:ascii="Times New Roman" w:hAnsi="Times New Roman"/>
          <w:color w:val="000000" w:themeColor="text1"/>
          <w:sz w:val="28"/>
          <w:szCs w:val="28"/>
        </w:rPr>
        <w:t>89</w:t>
      </w:r>
      <w:r w:rsidR="00405BE4" w:rsidRPr="00392F67">
        <w:rPr>
          <w:rFonts w:ascii="Times New Roman" w:hAnsi="Times New Roman"/>
          <w:color w:val="000000" w:themeColor="text1"/>
          <w:sz w:val="28"/>
          <w:szCs w:val="28"/>
        </w:rPr>
        <w:t>),</w:t>
      </w:r>
      <w:r w:rsidR="00405BE4" w:rsidRPr="00392F67">
        <w:rPr>
          <w:rFonts w:ascii="Times New Roman" w:hAnsi="Times New Roman"/>
          <w:color w:val="FF0000"/>
          <w:sz w:val="28"/>
          <w:szCs w:val="28"/>
        </w:rPr>
        <w:t xml:space="preserve"> </w:t>
      </w:r>
      <w:r w:rsidR="00392F67" w:rsidRPr="00392F67">
        <w:rPr>
          <w:rFonts w:ascii="Times New Roman" w:hAnsi="Times New Roman"/>
          <w:color w:val="000000" w:themeColor="text1"/>
          <w:sz w:val="28"/>
          <w:szCs w:val="28"/>
        </w:rPr>
        <w:t>в том числе с проникновением (со 129 до 125),</w:t>
      </w:r>
      <w:r w:rsidR="00392F67">
        <w:rPr>
          <w:rFonts w:ascii="Times New Roman" w:hAnsi="Times New Roman"/>
          <w:color w:val="FF0000"/>
          <w:sz w:val="28"/>
          <w:szCs w:val="28"/>
        </w:rPr>
        <w:t xml:space="preserve"> </w:t>
      </w:r>
      <w:r w:rsidR="00392F67" w:rsidRPr="00392F67">
        <w:rPr>
          <w:rFonts w:ascii="Times New Roman" w:hAnsi="Times New Roman"/>
          <w:color w:val="000000" w:themeColor="text1"/>
          <w:sz w:val="28"/>
          <w:szCs w:val="28"/>
        </w:rPr>
        <w:t>краж из квартир (с</w:t>
      </w:r>
      <w:r w:rsidR="00651152">
        <w:rPr>
          <w:rFonts w:ascii="Times New Roman" w:hAnsi="Times New Roman"/>
          <w:color w:val="000000" w:themeColor="text1"/>
          <w:sz w:val="28"/>
          <w:szCs w:val="28"/>
        </w:rPr>
        <w:t xml:space="preserve"> </w:t>
      </w:r>
      <w:r w:rsidR="00392F67" w:rsidRPr="00392F67">
        <w:rPr>
          <w:rFonts w:ascii="Times New Roman" w:hAnsi="Times New Roman"/>
          <w:color w:val="000000" w:themeColor="text1"/>
          <w:sz w:val="28"/>
          <w:szCs w:val="28"/>
        </w:rPr>
        <w:t xml:space="preserve">43 до 36), </w:t>
      </w:r>
      <w:r w:rsidR="00117F26" w:rsidRPr="00392F67">
        <w:rPr>
          <w:rFonts w:ascii="Times New Roman" w:hAnsi="Times New Roman"/>
          <w:color w:val="000000" w:themeColor="text1"/>
          <w:sz w:val="28"/>
          <w:szCs w:val="28"/>
        </w:rPr>
        <w:t>кра</w:t>
      </w:r>
      <w:r w:rsidR="00392F67" w:rsidRPr="00392F67">
        <w:rPr>
          <w:rFonts w:ascii="Times New Roman" w:hAnsi="Times New Roman"/>
          <w:color w:val="000000" w:themeColor="text1"/>
          <w:sz w:val="28"/>
          <w:szCs w:val="28"/>
        </w:rPr>
        <w:t>ж транспортных средств (с 5 до 4</w:t>
      </w:r>
      <w:r w:rsidR="00405BE4" w:rsidRPr="00392F67">
        <w:rPr>
          <w:rFonts w:ascii="Times New Roman" w:hAnsi="Times New Roman"/>
          <w:color w:val="000000" w:themeColor="text1"/>
          <w:sz w:val="28"/>
          <w:szCs w:val="28"/>
        </w:rPr>
        <w:t>),</w:t>
      </w:r>
      <w:r w:rsidR="00405BE4" w:rsidRPr="00392F67">
        <w:rPr>
          <w:rFonts w:ascii="Times New Roman" w:hAnsi="Times New Roman"/>
          <w:color w:val="FF0000"/>
          <w:sz w:val="28"/>
          <w:szCs w:val="28"/>
        </w:rPr>
        <w:t xml:space="preserve"> </w:t>
      </w:r>
      <w:r w:rsidR="00392F67" w:rsidRPr="00392F67">
        <w:rPr>
          <w:rFonts w:ascii="Times New Roman" w:hAnsi="Times New Roman"/>
          <w:color w:val="000000" w:themeColor="text1"/>
          <w:sz w:val="28"/>
          <w:szCs w:val="28"/>
        </w:rPr>
        <w:t>краж из автомобилей (с 5 до 2),</w:t>
      </w:r>
      <w:r w:rsidR="00392F67">
        <w:rPr>
          <w:rFonts w:ascii="Times New Roman" w:hAnsi="Times New Roman"/>
          <w:color w:val="000000" w:themeColor="text1"/>
          <w:sz w:val="28"/>
          <w:szCs w:val="28"/>
        </w:rPr>
        <w:t xml:space="preserve"> грабежей (с 13 до 10), разбоев (с 4 до 2), </w:t>
      </w:r>
      <w:r w:rsidR="00392F67" w:rsidRPr="00392F67">
        <w:rPr>
          <w:rFonts w:ascii="Times New Roman" w:hAnsi="Times New Roman"/>
          <w:color w:val="000000" w:themeColor="text1"/>
          <w:sz w:val="28"/>
          <w:szCs w:val="28"/>
        </w:rPr>
        <w:t>мошенничеств (с 54 до</w:t>
      </w:r>
      <w:proofErr w:type="gramEnd"/>
      <w:r w:rsidR="00392F67" w:rsidRPr="00392F67">
        <w:rPr>
          <w:rFonts w:ascii="Times New Roman" w:hAnsi="Times New Roman"/>
          <w:color w:val="000000" w:themeColor="text1"/>
          <w:sz w:val="28"/>
          <w:szCs w:val="28"/>
        </w:rPr>
        <w:t xml:space="preserve"> 4</w:t>
      </w:r>
      <w:r w:rsidR="00B82CE7" w:rsidRPr="00392F67">
        <w:rPr>
          <w:rFonts w:ascii="Times New Roman" w:hAnsi="Times New Roman"/>
          <w:color w:val="000000" w:themeColor="text1"/>
          <w:sz w:val="28"/>
          <w:szCs w:val="28"/>
        </w:rPr>
        <w:t xml:space="preserve">0), </w:t>
      </w:r>
      <w:r w:rsidR="00392F67" w:rsidRPr="00392F67">
        <w:rPr>
          <w:rFonts w:ascii="Times New Roman" w:hAnsi="Times New Roman"/>
          <w:color w:val="000000" w:themeColor="text1"/>
          <w:sz w:val="28"/>
          <w:szCs w:val="28"/>
        </w:rPr>
        <w:t>угроз убийством (с 26 до 12</w:t>
      </w:r>
      <w:r w:rsidR="00117F26" w:rsidRPr="00392F67">
        <w:rPr>
          <w:rFonts w:ascii="Times New Roman" w:hAnsi="Times New Roman"/>
          <w:color w:val="000000" w:themeColor="text1"/>
          <w:sz w:val="28"/>
          <w:szCs w:val="28"/>
        </w:rPr>
        <w:t>),</w:t>
      </w:r>
      <w:r w:rsidR="00117F26" w:rsidRPr="00392F67">
        <w:rPr>
          <w:rFonts w:ascii="Times New Roman" w:hAnsi="Times New Roman"/>
          <w:color w:val="FF0000"/>
          <w:sz w:val="28"/>
          <w:szCs w:val="28"/>
        </w:rPr>
        <w:t xml:space="preserve"> </w:t>
      </w:r>
      <w:r w:rsidR="00392F67" w:rsidRPr="00392F67">
        <w:rPr>
          <w:rFonts w:ascii="Times New Roman" w:hAnsi="Times New Roman"/>
          <w:color w:val="000000" w:themeColor="text1"/>
          <w:sz w:val="28"/>
          <w:szCs w:val="28"/>
        </w:rPr>
        <w:t>угонов авто-</w:t>
      </w:r>
      <w:proofErr w:type="spellStart"/>
      <w:r w:rsidR="00392F67" w:rsidRPr="00392F67">
        <w:rPr>
          <w:rFonts w:ascii="Times New Roman" w:hAnsi="Times New Roman"/>
          <w:color w:val="000000" w:themeColor="text1"/>
          <w:sz w:val="28"/>
          <w:szCs w:val="28"/>
        </w:rPr>
        <w:t>мото</w:t>
      </w:r>
      <w:proofErr w:type="spellEnd"/>
      <w:r w:rsidR="00392F67" w:rsidRPr="00392F67">
        <w:rPr>
          <w:rFonts w:ascii="Times New Roman" w:hAnsi="Times New Roman"/>
          <w:color w:val="000000" w:themeColor="text1"/>
          <w:sz w:val="28"/>
          <w:szCs w:val="28"/>
        </w:rPr>
        <w:t xml:space="preserve"> транспорта (с 13</w:t>
      </w:r>
      <w:r w:rsidR="00117F26" w:rsidRPr="00392F67">
        <w:rPr>
          <w:rFonts w:ascii="Times New Roman" w:hAnsi="Times New Roman"/>
          <w:color w:val="000000" w:themeColor="text1"/>
          <w:sz w:val="28"/>
          <w:szCs w:val="28"/>
        </w:rPr>
        <w:t xml:space="preserve"> до 4),</w:t>
      </w:r>
      <w:r w:rsidR="00392F67">
        <w:rPr>
          <w:rFonts w:ascii="Times New Roman" w:hAnsi="Times New Roman"/>
          <w:color w:val="FF0000"/>
          <w:sz w:val="28"/>
          <w:szCs w:val="28"/>
        </w:rPr>
        <w:t xml:space="preserve"> </w:t>
      </w:r>
      <w:r w:rsidR="00392F67" w:rsidRPr="00392F67">
        <w:rPr>
          <w:rFonts w:ascii="Times New Roman" w:hAnsi="Times New Roman"/>
          <w:color w:val="000000" w:themeColor="text1"/>
          <w:sz w:val="28"/>
          <w:szCs w:val="28"/>
        </w:rPr>
        <w:t>преступлений с оборотом оружия (</w:t>
      </w:r>
      <w:r w:rsidR="00392F67">
        <w:rPr>
          <w:rFonts w:ascii="Times New Roman" w:hAnsi="Times New Roman"/>
          <w:color w:val="000000" w:themeColor="text1"/>
          <w:sz w:val="28"/>
          <w:szCs w:val="28"/>
        </w:rPr>
        <w:t xml:space="preserve">с 12 </w:t>
      </w:r>
      <w:proofErr w:type="gramStart"/>
      <w:r w:rsidR="00392F67">
        <w:rPr>
          <w:rFonts w:ascii="Times New Roman" w:hAnsi="Times New Roman"/>
          <w:color w:val="000000" w:themeColor="text1"/>
          <w:sz w:val="28"/>
          <w:szCs w:val="28"/>
        </w:rPr>
        <w:t>до</w:t>
      </w:r>
      <w:proofErr w:type="gramEnd"/>
      <w:r w:rsidR="00392F67">
        <w:rPr>
          <w:rFonts w:ascii="Times New Roman" w:hAnsi="Times New Roman"/>
          <w:color w:val="000000" w:themeColor="text1"/>
          <w:sz w:val="28"/>
          <w:szCs w:val="28"/>
        </w:rPr>
        <w:t xml:space="preserve"> 11</w:t>
      </w:r>
      <w:r w:rsidR="00392F67" w:rsidRPr="00392F67">
        <w:rPr>
          <w:rFonts w:ascii="Times New Roman" w:hAnsi="Times New Roman"/>
          <w:color w:val="000000" w:themeColor="text1"/>
          <w:sz w:val="28"/>
          <w:szCs w:val="28"/>
        </w:rPr>
        <w:t>)</w:t>
      </w:r>
      <w:r w:rsidR="00B82CE7" w:rsidRPr="00392F67">
        <w:rPr>
          <w:rFonts w:ascii="Times New Roman" w:hAnsi="Times New Roman"/>
          <w:color w:val="000000" w:themeColor="text1"/>
          <w:sz w:val="28"/>
          <w:szCs w:val="28"/>
        </w:rPr>
        <w:t>.</w:t>
      </w:r>
      <w:r w:rsidR="00392F67" w:rsidRPr="00392F67">
        <w:rPr>
          <w:rFonts w:ascii="Times New Roman" w:hAnsi="Times New Roman"/>
          <w:color w:val="000000" w:themeColor="text1"/>
          <w:sz w:val="28"/>
          <w:szCs w:val="28"/>
        </w:rPr>
        <w:t xml:space="preserve"> </w:t>
      </w:r>
      <w:r w:rsidR="00392F67" w:rsidRPr="001A458D">
        <w:rPr>
          <w:rFonts w:ascii="Times New Roman" w:hAnsi="Times New Roman"/>
          <w:sz w:val="28"/>
          <w:szCs w:val="28"/>
        </w:rPr>
        <w:t>Не допущено фактов истязаний, изнасилований, краж автомобилей,</w:t>
      </w:r>
      <w:r w:rsidR="00392F67">
        <w:rPr>
          <w:rFonts w:ascii="Times New Roman" w:hAnsi="Times New Roman"/>
          <w:color w:val="FF0000"/>
          <w:sz w:val="28"/>
          <w:szCs w:val="28"/>
        </w:rPr>
        <w:t xml:space="preserve"> </w:t>
      </w:r>
      <w:r w:rsidR="00392F67" w:rsidRPr="005F21FE">
        <w:rPr>
          <w:rFonts w:ascii="Times New Roman" w:hAnsi="Times New Roman"/>
          <w:sz w:val="28"/>
          <w:szCs w:val="28"/>
        </w:rPr>
        <w:t>вымогательств,</w:t>
      </w:r>
      <w:r w:rsidR="00392F67" w:rsidRPr="000564D6">
        <w:rPr>
          <w:rFonts w:ascii="Times New Roman" w:hAnsi="Times New Roman"/>
          <w:color w:val="FF0000"/>
          <w:sz w:val="28"/>
          <w:szCs w:val="28"/>
        </w:rPr>
        <w:t xml:space="preserve"> </w:t>
      </w:r>
      <w:r w:rsidR="00392F67" w:rsidRPr="005F21FE">
        <w:rPr>
          <w:rFonts w:ascii="Times New Roman" w:hAnsi="Times New Roman"/>
          <w:sz w:val="28"/>
          <w:szCs w:val="28"/>
        </w:rPr>
        <w:t xml:space="preserve">хулиганств. </w:t>
      </w:r>
    </w:p>
    <w:p w:rsidR="00405BE4" w:rsidRPr="00D571CD" w:rsidRDefault="009E4888" w:rsidP="00581306">
      <w:pPr>
        <w:spacing w:after="0" w:line="240" w:lineRule="auto"/>
        <w:ind w:firstLine="720"/>
        <w:jc w:val="both"/>
        <w:rPr>
          <w:rFonts w:ascii="Times New Roman" w:hAnsi="Times New Roman"/>
          <w:color w:val="000000" w:themeColor="text1"/>
          <w:sz w:val="28"/>
          <w:szCs w:val="28"/>
        </w:rPr>
      </w:pPr>
      <w:r w:rsidRPr="00D571CD">
        <w:rPr>
          <w:rFonts w:ascii="Times New Roman" w:hAnsi="Times New Roman"/>
          <w:color w:val="000000" w:themeColor="text1"/>
          <w:sz w:val="28"/>
          <w:szCs w:val="28"/>
        </w:rPr>
        <w:t xml:space="preserve">Раскрыты все расследованные </w:t>
      </w:r>
      <w:r w:rsidR="00A700A6" w:rsidRPr="00D571CD">
        <w:rPr>
          <w:rFonts w:ascii="Times New Roman" w:hAnsi="Times New Roman"/>
          <w:color w:val="000000" w:themeColor="text1"/>
          <w:sz w:val="28"/>
          <w:szCs w:val="28"/>
        </w:rPr>
        <w:t xml:space="preserve">убийства, </w:t>
      </w:r>
      <w:r w:rsidR="00D571CD" w:rsidRPr="00D571CD">
        <w:rPr>
          <w:rFonts w:ascii="Times New Roman" w:hAnsi="Times New Roman"/>
          <w:color w:val="000000" w:themeColor="text1"/>
          <w:sz w:val="28"/>
          <w:szCs w:val="28"/>
        </w:rPr>
        <w:t xml:space="preserve">разбои, </w:t>
      </w:r>
      <w:r w:rsidR="00A700A6" w:rsidRPr="00D571CD">
        <w:rPr>
          <w:rFonts w:ascii="Times New Roman" w:hAnsi="Times New Roman"/>
          <w:color w:val="000000" w:themeColor="text1"/>
          <w:sz w:val="28"/>
          <w:szCs w:val="28"/>
        </w:rPr>
        <w:t xml:space="preserve">кражи </w:t>
      </w:r>
      <w:r w:rsidRPr="00D571CD">
        <w:rPr>
          <w:rFonts w:ascii="Times New Roman" w:hAnsi="Times New Roman"/>
          <w:color w:val="000000" w:themeColor="text1"/>
          <w:sz w:val="28"/>
          <w:szCs w:val="28"/>
        </w:rPr>
        <w:t xml:space="preserve">автомобилей, </w:t>
      </w:r>
      <w:r w:rsidR="00A700A6" w:rsidRPr="00D571CD">
        <w:rPr>
          <w:rFonts w:ascii="Times New Roman" w:hAnsi="Times New Roman"/>
          <w:color w:val="000000" w:themeColor="text1"/>
          <w:sz w:val="28"/>
          <w:szCs w:val="28"/>
        </w:rPr>
        <w:t>угоны авто-</w:t>
      </w:r>
      <w:proofErr w:type="spellStart"/>
      <w:r w:rsidR="00A700A6" w:rsidRPr="00D571CD">
        <w:rPr>
          <w:rFonts w:ascii="Times New Roman" w:hAnsi="Times New Roman"/>
          <w:color w:val="000000" w:themeColor="text1"/>
          <w:sz w:val="28"/>
          <w:szCs w:val="28"/>
        </w:rPr>
        <w:t>мото</w:t>
      </w:r>
      <w:proofErr w:type="spellEnd"/>
      <w:r w:rsidR="00A700A6" w:rsidRPr="00D571CD">
        <w:rPr>
          <w:rFonts w:ascii="Times New Roman" w:hAnsi="Times New Roman"/>
          <w:color w:val="000000" w:themeColor="text1"/>
          <w:sz w:val="28"/>
          <w:szCs w:val="28"/>
        </w:rPr>
        <w:t xml:space="preserve"> транспорта, </w:t>
      </w:r>
      <w:r w:rsidRPr="00D571CD">
        <w:rPr>
          <w:rFonts w:ascii="Times New Roman" w:hAnsi="Times New Roman"/>
          <w:color w:val="000000" w:themeColor="text1"/>
          <w:sz w:val="28"/>
          <w:szCs w:val="28"/>
        </w:rPr>
        <w:t>преступления связанные с причинением тяжкого вреда здоровью.</w:t>
      </w:r>
    </w:p>
    <w:p w:rsidR="00F11F43" w:rsidRDefault="00F11F43" w:rsidP="00F11F43">
      <w:pPr>
        <w:spacing w:after="0" w:line="240" w:lineRule="auto"/>
        <w:ind w:firstLine="720"/>
        <w:jc w:val="both"/>
        <w:rPr>
          <w:rFonts w:ascii="Times New Roman" w:hAnsi="Times New Roman"/>
          <w:color w:val="000000" w:themeColor="text1"/>
          <w:sz w:val="28"/>
          <w:szCs w:val="28"/>
        </w:rPr>
      </w:pPr>
      <w:r w:rsidRPr="00244AFB">
        <w:rPr>
          <w:rFonts w:ascii="Times New Roman" w:hAnsi="Times New Roman"/>
          <w:color w:val="000000" w:themeColor="text1"/>
          <w:sz w:val="28"/>
          <w:szCs w:val="28"/>
        </w:rPr>
        <w:t>Отмечается снижение п</w:t>
      </w:r>
      <w:r w:rsidR="00244AFB" w:rsidRPr="00244AFB">
        <w:rPr>
          <w:rFonts w:ascii="Times New Roman" w:hAnsi="Times New Roman"/>
          <w:color w:val="000000" w:themeColor="text1"/>
          <w:sz w:val="28"/>
          <w:szCs w:val="28"/>
        </w:rPr>
        <w:t>одростковой преступности на 62,8% (с 43 до 16</w:t>
      </w:r>
      <w:r w:rsidRPr="00244AFB">
        <w:rPr>
          <w:rFonts w:ascii="Times New Roman" w:hAnsi="Times New Roman"/>
          <w:color w:val="000000" w:themeColor="text1"/>
          <w:sz w:val="28"/>
          <w:szCs w:val="28"/>
        </w:rPr>
        <w:t>).</w:t>
      </w:r>
      <w:r w:rsidRPr="00392F67">
        <w:rPr>
          <w:rFonts w:ascii="Times New Roman" w:hAnsi="Times New Roman"/>
          <w:color w:val="FF0000"/>
          <w:sz w:val="28"/>
          <w:szCs w:val="28"/>
        </w:rPr>
        <w:t xml:space="preserve"> </w:t>
      </w:r>
      <w:r w:rsidRPr="00244AFB">
        <w:rPr>
          <w:rFonts w:ascii="Times New Roman" w:hAnsi="Times New Roman"/>
          <w:color w:val="000000" w:themeColor="text1"/>
          <w:sz w:val="28"/>
          <w:szCs w:val="28"/>
        </w:rPr>
        <w:t>Удельный вес данных престу</w:t>
      </w:r>
      <w:r w:rsidR="00244AFB" w:rsidRPr="00244AFB">
        <w:rPr>
          <w:rFonts w:ascii="Times New Roman" w:hAnsi="Times New Roman"/>
          <w:color w:val="000000" w:themeColor="text1"/>
          <w:sz w:val="28"/>
          <w:szCs w:val="28"/>
        </w:rPr>
        <w:t>плений уменьшился с 12,3% до 3,9% (областной – 6,7</w:t>
      </w:r>
      <w:r w:rsidRPr="00244AFB">
        <w:rPr>
          <w:rFonts w:ascii="Times New Roman" w:hAnsi="Times New Roman"/>
          <w:color w:val="000000" w:themeColor="text1"/>
          <w:sz w:val="28"/>
          <w:szCs w:val="28"/>
        </w:rPr>
        <w:t>%).</w:t>
      </w:r>
    </w:p>
    <w:p w:rsidR="00D6195A" w:rsidRPr="00CB4589" w:rsidRDefault="00D6195A" w:rsidP="00D6195A">
      <w:pPr>
        <w:spacing w:after="0" w:line="240" w:lineRule="auto"/>
        <w:ind w:firstLine="720"/>
        <w:jc w:val="both"/>
        <w:rPr>
          <w:rFonts w:ascii="Times New Roman" w:hAnsi="Times New Roman"/>
          <w:color w:val="000000" w:themeColor="text1"/>
          <w:sz w:val="28"/>
          <w:szCs w:val="28"/>
        </w:rPr>
      </w:pPr>
      <w:r w:rsidRPr="00692599">
        <w:rPr>
          <w:rFonts w:ascii="Times New Roman" w:hAnsi="Times New Roman"/>
          <w:color w:val="000000" w:themeColor="text1"/>
          <w:sz w:val="28"/>
          <w:szCs w:val="28"/>
        </w:rPr>
        <w:t xml:space="preserve">С учетом изменений оперативной обстановки, основные усилия были направлены на организацию работы по раскрытию преступлений и </w:t>
      </w:r>
      <w:r w:rsidRPr="00692599">
        <w:rPr>
          <w:rFonts w:ascii="Times New Roman" w:hAnsi="Times New Roman"/>
          <w:color w:val="000000" w:themeColor="text1"/>
          <w:sz w:val="28"/>
          <w:szCs w:val="28"/>
        </w:rPr>
        <w:lastRenderedPageBreak/>
        <w:t xml:space="preserve">привлечению лиц к уголовной ответственности. </w:t>
      </w:r>
      <w:r w:rsidR="000E0CDD" w:rsidRPr="00692599">
        <w:rPr>
          <w:rFonts w:ascii="Times New Roman" w:hAnsi="Times New Roman"/>
          <w:color w:val="000000" w:themeColor="text1"/>
          <w:sz w:val="28"/>
          <w:szCs w:val="28"/>
        </w:rPr>
        <w:t>Так</w:t>
      </w:r>
      <w:r w:rsidR="003F6F04" w:rsidRPr="00692599">
        <w:rPr>
          <w:rFonts w:ascii="Times New Roman" w:hAnsi="Times New Roman"/>
          <w:color w:val="000000" w:themeColor="text1"/>
          <w:sz w:val="28"/>
          <w:szCs w:val="28"/>
        </w:rPr>
        <w:t>,</w:t>
      </w:r>
      <w:r w:rsidR="00692599" w:rsidRPr="00692599">
        <w:rPr>
          <w:rFonts w:ascii="Times New Roman" w:hAnsi="Times New Roman"/>
          <w:color w:val="000000" w:themeColor="text1"/>
          <w:sz w:val="28"/>
          <w:szCs w:val="28"/>
        </w:rPr>
        <w:t xml:space="preserve"> на 16,6</w:t>
      </w:r>
      <w:r w:rsidRPr="00692599">
        <w:rPr>
          <w:rFonts w:ascii="Times New Roman" w:hAnsi="Times New Roman"/>
          <w:color w:val="000000" w:themeColor="text1"/>
          <w:sz w:val="28"/>
          <w:szCs w:val="28"/>
        </w:rPr>
        <w:t>% возросло количество раскр</w:t>
      </w:r>
      <w:r w:rsidR="00692599" w:rsidRPr="00692599">
        <w:rPr>
          <w:rFonts w:ascii="Times New Roman" w:hAnsi="Times New Roman"/>
          <w:color w:val="000000" w:themeColor="text1"/>
          <w:sz w:val="28"/>
          <w:szCs w:val="28"/>
        </w:rPr>
        <w:t>ытых преступлений с 349 до 407</w:t>
      </w:r>
      <w:r w:rsidR="000E0CDD" w:rsidRPr="00CB4589">
        <w:rPr>
          <w:rFonts w:ascii="Times New Roman" w:hAnsi="Times New Roman"/>
          <w:color w:val="000000" w:themeColor="text1"/>
          <w:sz w:val="28"/>
          <w:szCs w:val="28"/>
        </w:rPr>
        <w:t>.</w:t>
      </w:r>
      <w:r w:rsidRPr="00CB4589">
        <w:rPr>
          <w:rFonts w:ascii="Times New Roman" w:hAnsi="Times New Roman"/>
          <w:color w:val="000000" w:themeColor="text1"/>
          <w:sz w:val="28"/>
          <w:szCs w:val="28"/>
        </w:rPr>
        <w:t xml:space="preserve"> </w:t>
      </w:r>
      <w:r w:rsidR="00B97C8E" w:rsidRPr="00CB4589">
        <w:rPr>
          <w:rFonts w:ascii="Times New Roman" w:hAnsi="Times New Roman"/>
          <w:color w:val="000000" w:themeColor="text1"/>
          <w:sz w:val="28"/>
          <w:szCs w:val="28"/>
        </w:rPr>
        <w:t>Увеличилось количество лиц</w:t>
      </w:r>
      <w:r w:rsidR="003F6F04" w:rsidRPr="00CB4589">
        <w:rPr>
          <w:rFonts w:ascii="Times New Roman" w:hAnsi="Times New Roman"/>
          <w:color w:val="000000" w:themeColor="text1"/>
          <w:sz w:val="28"/>
          <w:szCs w:val="28"/>
        </w:rPr>
        <w:t>,</w:t>
      </w:r>
      <w:r w:rsidR="00B97C8E" w:rsidRPr="00CB4589">
        <w:rPr>
          <w:rFonts w:ascii="Times New Roman" w:hAnsi="Times New Roman"/>
          <w:color w:val="000000" w:themeColor="text1"/>
          <w:sz w:val="28"/>
          <w:szCs w:val="28"/>
        </w:rPr>
        <w:t xml:space="preserve"> привлеченных к</w:t>
      </w:r>
      <w:r w:rsidRPr="00CB4589">
        <w:rPr>
          <w:rFonts w:ascii="Times New Roman" w:hAnsi="Times New Roman"/>
          <w:color w:val="000000" w:themeColor="text1"/>
          <w:sz w:val="28"/>
          <w:szCs w:val="28"/>
        </w:rPr>
        <w:t xml:space="preserve"> уголовно</w:t>
      </w:r>
      <w:r w:rsidR="00EE766D" w:rsidRPr="00CB4589">
        <w:rPr>
          <w:rFonts w:ascii="Times New Roman" w:hAnsi="Times New Roman"/>
          <w:color w:val="000000" w:themeColor="text1"/>
          <w:sz w:val="28"/>
          <w:szCs w:val="28"/>
        </w:rPr>
        <w:t xml:space="preserve">й ответственности </w:t>
      </w:r>
      <w:r w:rsidR="00CB4589" w:rsidRPr="00CB4589">
        <w:rPr>
          <w:rFonts w:ascii="Times New Roman" w:hAnsi="Times New Roman"/>
          <w:color w:val="000000" w:themeColor="text1"/>
          <w:sz w:val="28"/>
          <w:szCs w:val="28"/>
        </w:rPr>
        <w:t>на 8% (с 224</w:t>
      </w:r>
      <w:r w:rsidR="00B97C8E" w:rsidRPr="00CB4589">
        <w:rPr>
          <w:rFonts w:ascii="Times New Roman" w:hAnsi="Times New Roman"/>
          <w:color w:val="000000" w:themeColor="text1"/>
          <w:sz w:val="28"/>
          <w:szCs w:val="28"/>
        </w:rPr>
        <w:t xml:space="preserve"> до</w:t>
      </w:r>
      <w:r w:rsidR="00CB4589" w:rsidRPr="00CB4589">
        <w:rPr>
          <w:rFonts w:ascii="Times New Roman" w:hAnsi="Times New Roman"/>
          <w:color w:val="000000" w:themeColor="text1"/>
          <w:sz w:val="28"/>
          <w:szCs w:val="28"/>
        </w:rPr>
        <w:t xml:space="preserve"> 242</w:t>
      </w:r>
      <w:r w:rsidR="00B97C8E" w:rsidRPr="00CB4589">
        <w:rPr>
          <w:rFonts w:ascii="Times New Roman" w:hAnsi="Times New Roman"/>
          <w:color w:val="000000" w:themeColor="text1"/>
          <w:sz w:val="28"/>
          <w:szCs w:val="28"/>
        </w:rPr>
        <w:t>)</w:t>
      </w:r>
      <w:r w:rsidRPr="00CB4589">
        <w:rPr>
          <w:rFonts w:ascii="Times New Roman" w:hAnsi="Times New Roman"/>
          <w:color w:val="000000" w:themeColor="text1"/>
          <w:sz w:val="28"/>
          <w:szCs w:val="28"/>
        </w:rPr>
        <w:t>.</w:t>
      </w:r>
    </w:p>
    <w:p w:rsidR="00D6195A" w:rsidRPr="00A36B93" w:rsidRDefault="00C05690" w:rsidP="00B0448E">
      <w:pPr>
        <w:spacing w:after="0" w:line="240" w:lineRule="auto"/>
        <w:ind w:firstLine="709"/>
        <w:jc w:val="both"/>
        <w:rPr>
          <w:rFonts w:ascii="Times New Roman" w:hAnsi="Times New Roman"/>
          <w:color w:val="FF0000"/>
          <w:sz w:val="28"/>
          <w:szCs w:val="28"/>
        </w:rPr>
      </w:pPr>
      <w:r w:rsidRPr="00CB4589">
        <w:rPr>
          <w:rFonts w:ascii="Times New Roman" w:hAnsi="Times New Roman"/>
          <w:color w:val="000000" w:themeColor="text1"/>
          <w:sz w:val="28"/>
          <w:szCs w:val="28"/>
        </w:rPr>
        <w:t>На обслуживаемой территории п</w:t>
      </w:r>
      <w:r w:rsidR="00D6195A" w:rsidRPr="00CB4589">
        <w:rPr>
          <w:rFonts w:ascii="Times New Roman" w:hAnsi="Times New Roman"/>
          <w:color w:val="000000" w:themeColor="text1"/>
          <w:sz w:val="28"/>
          <w:szCs w:val="28"/>
        </w:rPr>
        <w:t xml:space="preserve">ринимались комплексные меры, направленные на декриминализацию экономики. </w:t>
      </w:r>
      <w:r w:rsidR="002E5B8A" w:rsidRPr="00CB4589">
        <w:rPr>
          <w:rFonts w:ascii="Times New Roman" w:hAnsi="Times New Roman"/>
          <w:color w:val="000000" w:themeColor="text1"/>
          <w:sz w:val="28"/>
          <w:szCs w:val="28"/>
        </w:rPr>
        <w:t xml:space="preserve">За </w:t>
      </w:r>
      <w:r w:rsidR="00CB4589" w:rsidRPr="00CB4589">
        <w:rPr>
          <w:rFonts w:ascii="Times New Roman" w:hAnsi="Times New Roman"/>
          <w:color w:val="000000" w:themeColor="text1"/>
          <w:sz w:val="28"/>
          <w:szCs w:val="28"/>
        </w:rPr>
        <w:t>12</w:t>
      </w:r>
      <w:r w:rsidR="00D35827" w:rsidRPr="00CB4589">
        <w:rPr>
          <w:rFonts w:ascii="Times New Roman" w:hAnsi="Times New Roman"/>
          <w:color w:val="000000" w:themeColor="text1"/>
          <w:sz w:val="28"/>
          <w:szCs w:val="28"/>
        </w:rPr>
        <w:t xml:space="preserve"> мес. </w:t>
      </w:r>
      <w:r w:rsidR="002E5B8A" w:rsidRPr="00CB4589">
        <w:rPr>
          <w:rFonts w:ascii="Times New Roman" w:hAnsi="Times New Roman"/>
          <w:color w:val="000000" w:themeColor="text1"/>
          <w:sz w:val="28"/>
          <w:szCs w:val="28"/>
        </w:rPr>
        <w:t>2016 год</w:t>
      </w:r>
      <w:r w:rsidR="00D35827" w:rsidRPr="00CB4589">
        <w:rPr>
          <w:rFonts w:ascii="Times New Roman" w:hAnsi="Times New Roman"/>
          <w:color w:val="000000" w:themeColor="text1"/>
          <w:sz w:val="28"/>
          <w:szCs w:val="28"/>
        </w:rPr>
        <w:t xml:space="preserve">а сотрудниками отдела </w:t>
      </w:r>
      <w:r w:rsidR="008715F6" w:rsidRPr="00CB4589">
        <w:rPr>
          <w:rFonts w:ascii="Times New Roman" w:hAnsi="Times New Roman"/>
          <w:color w:val="000000" w:themeColor="text1"/>
          <w:sz w:val="28"/>
          <w:szCs w:val="28"/>
        </w:rPr>
        <w:t>выявлено</w:t>
      </w:r>
      <w:r w:rsidR="00D6195A" w:rsidRPr="00CB4589">
        <w:rPr>
          <w:rFonts w:ascii="Times New Roman" w:hAnsi="Times New Roman"/>
          <w:color w:val="000000" w:themeColor="text1"/>
          <w:sz w:val="28"/>
          <w:szCs w:val="28"/>
        </w:rPr>
        <w:t xml:space="preserve"> </w:t>
      </w:r>
      <w:r w:rsidR="00CB4589" w:rsidRPr="00CB4589">
        <w:rPr>
          <w:rFonts w:ascii="Times New Roman" w:hAnsi="Times New Roman"/>
          <w:color w:val="000000" w:themeColor="text1"/>
          <w:sz w:val="28"/>
          <w:szCs w:val="28"/>
        </w:rPr>
        <w:t>18</w:t>
      </w:r>
      <w:r w:rsidR="00D6195A" w:rsidRPr="00CB4589">
        <w:rPr>
          <w:rFonts w:ascii="Times New Roman" w:hAnsi="Times New Roman"/>
          <w:color w:val="000000" w:themeColor="text1"/>
          <w:sz w:val="28"/>
          <w:szCs w:val="28"/>
        </w:rPr>
        <w:t xml:space="preserve"> преступлений</w:t>
      </w:r>
      <w:r w:rsidR="008715F6" w:rsidRPr="00CB4589">
        <w:rPr>
          <w:rFonts w:ascii="Times New Roman" w:hAnsi="Times New Roman"/>
          <w:color w:val="000000" w:themeColor="text1"/>
          <w:sz w:val="28"/>
          <w:szCs w:val="28"/>
        </w:rPr>
        <w:t xml:space="preserve"> экономической направленности</w:t>
      </w:r>
      <w:r w:rsidR="00D6195A" w:rsidRPr="006268CE">
        <w:rPr>
          <w:rFonts w:ascii="Times New Roman" w:hAnsi="Times New Roman"/>
          <w:color w:val="000000" w:themeColor="text1"/>
          <w:sz w:val="28"/>
          <w:szCs w:val="28"/>
        </w:rPr>
        <w:t xml:space="preserve">, в отношении </w:t>
      </w:r>
      <w:r w:rsidR="006268CE" w:rsidRPr="006268CE">
        <w:rPr>
          <w:rFonts w:ascii="Times New Roman" w:hAnsi="Times New Roman"/>
          <w:color w:val="000000" w:themeColor="text1"/>
          <w:sz w:val="28"/>
          <w:szCs w:val="28"/>
        </w:rPr>
        <w:t>6</w:t>
      </w:r>
      <w:r w:rsidR="00D6195A" w:rsidRPr="006268CE">
        <w:rPr>
          <w:rFonts w:ascii="Times New Roman" w:hAnsi="Times New Roman"/>
          <w:color w:val="000000" w:themeColor="text1"/>
          <w:sz w:val="28"/>
          <w:szCs w:val="28"/>
        </w:rPr>
        <w:t xml:space="preserve"> лиц.</w:t>
      </w:r>
      <w:r w:rsidRPr="00392F67">
        <w:rPr>
          <w:rFonts w:ascii="Times New Roman" w:hAnsi="Times New Roman"/>
          <w:color w:val="FF0000"/>
          <w:sz w:val="28"/>
          <w:szCs w:val="28"/>
        </w:rPr>
        <w:t xml:space="preserve"> </w:t>
      </w:r>
      <w:r w:rsidRPr="000057C8">
        <w:rPr>
          <w:rFonts w:ascii="Times New Roman" w:hAnsi="Times New Roman"/>
          <w:color w:val="000000" w:themeColor="text1"/>
          <w:sz w:val="28"/>
          <w:szCs w:val="28"/>
        </w:rPr>
        <w:t>Из них тя</w:t>
      </w:r>
      <w:r w:rsidR="003F6F04" w:rsidRPr="000057C8">
        <w:rPr>
          <w:rFonts w:ascii="Times New Roman" w:hAnsi="Times New Roman"/>
          <w:color w:val="000000" w:themeColor="text1"/>
          <w:sz w:val="28"/>
          <w:szCs w:val="28"/>
        </w:rPr>
        <w:t>жких и особо тяжких</w:t>
      </w:r>
      <w:r w:rsidR="00D6195A" w:rsidRPr="000057C8">
        <w:rPr>
          <w:rFonts w:ascii="Times New Roman" w:hAnsi="Times New Roman"/>
          <w:color w:val="000000" w:themeColor="text1"/>
          <w:sz w:val="28"/>
          <w:szCs w:val="28"/>
        </w:rPr>
        <w:t xml:space="preserve"> </w:t>
      </w:r>
      <w:r w:rsidR="000057C8" w:rsidRPr="000057C8">
        <w:rPr>
          <w:rFonts w:ascii="Times New Roman" w:hAnsi="Times New Roman"/>
          <w:color w:val="000000" w:themeColor="text1"/>
          <w:sz w:val="28"/>
          <w:szCs w:val="28"/>
        </w:rPr>
        <w:t>10</w:t>
      </w:r>
      <w:r w:rsidR="00D6195A" w:rsidRPr="000057C8">
        <w:rPr>
          <w:rFonts w:ascii="Times New Roman" w:hAnsi="Times New Roman"/>
          <w:color w:val="000000" w:themeColor="text1"/>
          <w:sz w:val="28"/>
          <w:szCs w:val="28"/>
        </w:rPr>
        <w:t xml:space="preserve"> преступлени</w:t>
      </w:r>
      <w:r w:rsidR="002E5B8A" w:rsidRPr="000057C8">
        <w:rPr>
          <w:rFonts w:ascii="Times New Roman" w:hAnsi="Times New Roman"/>
          <w:color w:val="000000" w:themeColor="text1"/>
          <w:sz w:val="28"/>
          <w:szCs w:val="28"/>
        </w:rPr>
        <w:t>й</w:t>
      </w:r>
      <w:r w:rsidR="00D6195A" w:rsidRPr="000057C8">
        <w:rPr>
          <w:rFonts w:ascii="Times New Roman" w:hAnsi="Times New Roman"/>
          <w:color w:val="000000" w:themeColor="text1"/>
          <w:sz w:val="28"/>
          <w:szCs w:val="28"/>
        </w:rPr>
        <w:t xml:space="preserve">, совершенных в крупном и особо крупном размере </w:t>
      </w:r>
      <w:r w:rsidR="000057C8">
        <w:rPr>
          <w:rFonts w:ascii="Times New Roman" w:hAnsi="Times New Roman"/>
          <w:color w:val="000000" w:themeColor="text1"/>
          <w:sz w:val="28"/>
          <w:szCs w:val="28"/>
        </w:rPr>
        <w:t>9</w:t>
      </w:r>
      <w:r w:rsidR="002E5B8A" w:rsidRPr="000057C8">
        <w:rPr>
          <w:rFonts w:ascii="Times New Roman" w:hAnsi="Times New Roman"/>
          <w:color w:val="000000" w:themeColor="text1"/>
          <w:sz w:val="28"/>
          <w:szCs w:val="28"/>
        </w:rPr>
        <w:t>.</w:t>
      </w:r>
      <w:r w:rsidR="002E5B8A" w:rsidRPr="00392F67">
        <w:rPr>
          <w:rFonts w:ascii="Times New Roman" w:hAnsi="Times New Roman"/>
          <w:color w:val="FF0000"/>
          <w:sz w:val="28"/>
          <w:szCs w:val="28"/>
        </w:rPr>
        <w:t xml:space="preserve"> </w:t>
      </w:r>
      <w:r w:rsidR="002E5B8A" w:rsidRPr="000057C8">
        <w:rPr>
          <w:rFonts w:ascii="Times New Roman" w:hAnsi="Times New Roman"/>
          <w:color w:val="000000" w:themeColor="text1"/>
          <w:sz w:val="28"/>
          <w:szCs w:val="28"/>
        </w:rPr>
        <w:t xml:space="preserve">Коррупционной направленности </w:t>
      </w:r>
      <w:r w:rsidRPr="000057C8">
        <w:rPr>
          <w:rFonts w:ascii="Times New Roman" w:hAnsi="Times New Roman"/>
          <w:color w:val="000000" w:themeColor="text1"/>
          <w:sz w:val="28"/>
          <w:szCs w:val="28"/>
        </w:rPr>
        <w:t xml:space="preserve">выявлено </w:t>
      </w:r>
      <w:r w:rsidR="002E5B8A" w:rsidRPr="000057C8">
        <w:rPr>
          <w:rFonts w:ascii="Times New Roman" w:hAnsi="Times New Roman"/>
          <w:color w:val="000000" w:themeColor="text1"/>
          <w:sz w:val="28"/>
          <w:szCs w:val="28"/>
        </w:rPr>
        <w:t>5</w:t>
      </w:r>
      <w:r w:rsidRPr="000057C8">
        <w:rPr>
          <w:rFonts w:ascii="Times New Roman" w:hAnsi="Times New Roman"/>
          <w:color w:val="000000" w:themeColor="text1"/>
          <w:sz w:val="28"/>
          <w:szCs w:val="28"/>
        </w:rPr>
        <w:t xml:space="preserve"> преступлений</w:t>
      </w:r>
      <w:r w:rsidR="00D6195A" w:rsidRPr="000057C8">
        <w:rPr>
          <w:rFonts w:ascii="Times New Roman" w:hAnsi="Times New Roman"/>
          <w:color w:val="000000" w:themeColor="text1"/>
          <w:sz w:val="28"/>
          <w:szCs w:val="28"/>
        </w:rPr>
        <w:t>,</w:t>
      </w:r>
      <w:r w:rsidR="00D6195A" w:rsidRPr="00392F67">
        <w:rPr>
          <w:rFonts w:ascii="Times New Roman" w:hAnsi="Times New Roman"/>
          <w:color w:val="FF0000"/>
          <w:sz w:val="28"/>
          <w:szCs w:val="28"/>
        </w:rPr>
        <w:t xml:space="preserve"> </w:t>
      </w:r>
      <w:r w:rsidR="00D6195A" w:rsidRPr="002D103C">
        <w:rPr>
          <w:rFonts w:ascii="Times New Roman" w:hAnsi="Times New Roman"/>
          <w:color w:val="000000" w:themeColor="text1"/>
          <w:sz w:val="28"/>
          <w:szCs w:val="28"/>
        </w:rPr>
        <w:t xml:space="preserve">налоговой направленности </w:t>
      </w:r>
      <w:r w:rsidR="00C90D1F" w:rsidRPr="002D103C">
        <w:rPr>
          <w:rFonts w:ascii="Times New Roman" w:hAnsi="Times New Roman"/>
          <w:color w:val="000000" w:themeColor="text1"/>
          <w:sz w:val="28"/>
          <w:szCs w:val="28"/>
        </w:rPr>
        <w:t>2</w:t>
      </w:r>
      <w:r w:rsidR="00D6195A" w:rsidRPr="002D103C">
        <w:rPr>
          <w:rFonts w:ascii="Times New Roman" w:hAnsi="Times New Roman"/>
          <w:color w:val="000000" w:themeColor="text1"/>
          <w:sz w:val="28"/>
          <w:szCs w:val="28"/>
        </w:rPr>
        <w:t xml:space="preserve"> преступлени</w:t>
      </w:r>
      <w:r w:rsidRPr="002D103C">
        <w:rPr>
          <w:rFonts w:ascii="Times New Roman" w:hAnsi="Times New Roman"/>
          <w:color w:val="000000" w:themeColor="text1"/>
          <w:sz w:val="28"/>
          <w:szCs w:val="28"/>
        </w:rPr>
        <w:t>я</w:t>
      </w:r>
      <w:r w:rsidR="00D6195A" w:rsidRPr="002D103C">
        <w:rPr>
          <w:rFonts w:ascii="Times New Roman" w:hAnsi="Times New Roman"/>
          <w:color w:val="000000" w:themeColor="text1"/>
          <w:sz w:val="28"/>
          <w:szCs w:val="28"/>
        </w:rPr>
        <w:t>.</w:t>
      </w:r>
      <w:r w:rsidR="00D6195A" w:rsidRPr="00392F67">
        <w:rPr>
          <w:rFonts w:ascii="Times New Roman" w:hAnsi="Times New Roman"/>
          <w:color w:val="FF0000"/>
          <w:sz w:val="28"/>
          <w:szCs w:val="28"/>
        </w:rPr>
        <w:t xml:space="preserve"> </w:t>
      </w:r>
      <w:r w:rsidR="002D103C" w:rsidRPr="002D103C">
        <w:rPr>
          <w:rFonts w:ascii="Times New Roman" w:hAnsi="Times New Roman"/>
          <w:sz w:val="28"/>
          <w:szCs w:val="28"/>
        </w:rPr>
        <w:t>По расследованным уголовным делам сумма причиненного ущерба составила 552082 рублей, возмещение составило более 100</w:t>
      </w:r>
      <w:r w:rsidR="00B0448E">
        <w:rPr>
          <w:rFonts w:ascii="Times New Roman" w:hAnsi="Times New Roman"/>
          <w:sz w:val="28"/>
          <w:szCs w:val="28"/>
        </w:rPr>
        <w:t>%.</w:t>
      </w:r>
      <w:r w:rsidR="00D6195A" w:rsidRPr="00A36B93">
        <w:rPr>
          <w:rFonts w:ascii="Times New Roman" w:hAnsi="Times New Roman"/>
          <w:color w:val="FF0000"/>
          <w:sz w:val="28"/>
          <w:szCs w:val="28"/>
        </w:rPr>
        <w:t xml:space="preserve"> </w:t>
      </w:r>
    </w:p>
    <w:p w:rsidR="0081154F" w:rsidRDefault="005378B9" w:rsidP="0081154F">
      <w:pPr>
        <w:spacing w:after="0" w:line="240" w:lineRule="auto"/>
        <w:ind w:firstLine="720"/>
        <w:jc w:val="both"/>
        <w:rPr>
          <w:rFonts w:ascii="Times New Roman" w:hAnsi="Times New Roman"/>
          <w:color w:val="000000" w:themeColor="text1"/>
          <w:sz w:val="28"/>
          <w:szCs w:val="28"/>
        </w:rPr>
      </w:pPr>
      <w:r w:rsidRPr="0081154F">
        <w:rPr>
          <w:rFonts w:ascii="Times New Roman" w:hAnsi="Times New Roman"/>
          <w:color w:val="000000" w:themeColor="text1"/>
          <w:sz w:val="28"/>
          <w:szCs w:val="28"/>
        </w:rPr>
        <w:t>Вместе с тем</w:t>
      </w:r>
      <w:r w:rsidR="0038095B">
        <w:rPr>
          <w:rFonts w:ascii="Times New Roman" w:hAnsi="Times New Roman"/>
          <w:color w:val="000000" w:themeColor="text1"/>
          <w:sz w:val="28"/>
          <w:szCs w:val="28"/>
        </w:rPr>
        <w:t>,</w:t>
      </w:r>
      <w:r w:rsidRPr="0081154F">
        <w:rPr>
          <w:rFonts w:ascii="Times New Roman" w:hAnsi="Times New Roman"/>
          <w:color w:val="000000" w:themeColor="text1"/>
          <w:sz w:val="28"/>
          <w:szCs w:val="28"/>
        </w:rPr>
        <w:t xml:space="preserve"> отмечается рост отдельных видов</w:t>
      </w:r>
      <w:r w:rsidR="008754E5" w:rsidRPr="0081154F">
        <w:rPr>
          <w:rFonts w:ascii="Times New Roman" w:hAnsi="Times New Roman"/>
          <w:color w:val="000000" w:themeColor="text1"/>
          <w:sz w:val="28"/>
          <w:szCs w:val="28"/>
        </w:rPr>
        <w:t xml:space="preserve"> преступлений</w:t>
      </w:r>
      <w:r w:rsidR="008754E5" w:rsidRPr="00392F67">
        <w:rPr>
          <w:rFonts w:ascii="Times New Roman" w:hAnsi="Times New Roman"/>
          <w:color w:val="FF0000"/>
          <w:sz w:val="28"/>
          <w:szCs w:val="28"/>
        </w:rPr>
        <w:t xml:space="preserve"> </w:t>
      </w:r>
      <w:r w:rsidR="0081154F" w:rsidRPr="005378B9">
        <w:rPr>
          <w:rFonts w:ascii="Times New Roman" w:hAnsi="Times New Roman"/>
          <w:color w:val="000000" w:themeColor="text1"/>
          <w:sz w:val="28"/>
          <w:szCs w:val="28"/>
        </w:rPr>
        <w:t xml:space="preserve">поджогов в </w:t>
      </w:r>
      <w:r w:rsidR="0081154F">
        <w:rPr>
          <w:rFonts w:ascii="Times New Roman" w:hAnsi="Times New Roman"/>
          <w:color w:val="000000" w:themeColor="text1"/>
          <w:sz w:val="28"/>
          <w:szCs w:val="28"/>
        </w:rPr>
        <w:t>4,</w:t>
      </w:r>
      <w:r w:rsidR="0081154F" w:rsidRPr="005378B9">
        <w:rPr>
          <w:rFonts w:ascii="Times New Roman" w:hAnsi="Times New Roman"/>
          <w:color w:val="000000" w:themeColor="text1"/>
          <w:sz w:val="28"/>
          <w:szCs w:val="28"/>
        </w:rPr>
        <w:t>6 раза (с 3 до 14),</w:t>
      </w:r>
      <w:r w:rsidR="0081154F">
        <w:rPr>
          <w:rFonts w:ascii="Times New Roman" w:hAnsi="Times New Roman"/>
          <w:color w:val="000000" w:themeColor="text1"/>
          <w:sz w:val="28"/>
          <w:szCs w:val="28"/>
        </w:rPr>
        <w:t xml:space="preserve"> </w:t>
      </w:r>
      <w:r w:rsidR="0081154F" w:rsidRPr="005378B9">
        <w:rPr>
          <w:rFonts w:ascii="Times New Roman" w:hAnsi="Times New Roman"/>
          <w:color w:val="000000" w:themeColor="text1"/>
          <w:sz w:val="28"/>
          <w:szCs w:val="28"/>
        </w:rPr>
        <w:t xml:space="preserve">причинение тяжкого вреда здоровью на 11,1% (с 9 до 10), краж из торговли (с 1 до 4),  преступлений связанных с наркотиками </w:t>
      </w:r>
      <w:proofErr w:type="gramStart"/>
      <w:r w:rsidR="0081154F" w:rsidRPr="005378B9">
        <w:rPr>
          <w:rFonts w:ascii="Times New Roman" w:hAnsi="Times New Roman"/>
          <w:color w:val="000000" w:themeColor="text1"/>
          <w:sz w:val="28"/>
          <w:szCs w:val="28"/>
        </w:rPr>
        <w:t>на</w:t>
      </w:r>
      <w:proofErr w:type="gramEnd"/>
      <w:r w:rsidR="0081154F" w:rsidRPr="005378B9">
        <w:rPr>
          <w:rFonts w:ascii="Times New Roman" w:hAnsi="Times New Roman"/>
          <w:color w:val="000000" w:themeColor="text1"/>
          <w:sz w:val="28"/>
          <w:szCs w:val="28"/>
        </w:rPr>
        <w:t xml:space="preserve"> 76,2% (с 21 до 37</w:t>
      </w:r>
      <w:r w:rsidR="0081154F">
        <w:rPr>
          <w:rFonts w:ascii="Times New Roman" w:hAnsi="Times New Roman"/>
          <w:color w:val="000000" w:themeColor="text1"/>
          <w:sz w:val="28"/>
          <w:szCs w:val="28"/>
        </w:rPr>
        <w:t>)</w:t>
      </w:r>
      <w:r w:rsidR="0081154F" w:rsidRPr="005378B9">
        <w:rPr>
          <w:rFonts w:ascii="Times New Roman" w:hAnsi="Times New Roman"/>
          <w:color w:val="000000" w:themeColor="text1"/>
          <w:sz w:val="28"/>
          <w:szCs w:val="28"/>
        </w:rPr>
        <w:t>.</w:t>
      </w:r>
    </w:p>
    <w:p w:rsidR="00581306" w:rsidRPr="00601614" w:rsidRDefault="000A16C6" w:rsidP="00581306">
      <w:pPr>
        <w:spacing w:after="0" w:line="240" w:lineRule="auto"/>
        <w:ind w:firstLine="720"/>
        <w:jc w:val="both"/>
        <w:rPr>
          <w:rFonts w:ascii="Times New Roman" w:hAnsi="Times New Roman"/>
          <w:color w:val="000000" w:themeColor="text1"/>
          <w:sz w:val="28"/>
          <w:szCs w:val="28"/>
        </w:rPr>
      </w:pPr>
      <w:r w:rsidRPr="00AE75F2">
        <w:rPr>
          <w:rFonts w:ascii="Times New Roman" w:hAnsi="Times New Roman"/>
          <w:color w:val="000000" w:themeColor="text1"/>
          <w:sz w:val="28"/>
          <w:szCs w:val="28"/>
        </w:rPr>
        <w:t>Не удалось переломить ситуацию с рецидивной преступностью. Лицами, ранее соверша</w:t>
      </w:r>
      <w:r w:rsidR="006C4E6B" w:rsidRPr="00AE75F2">
        <w:rPr>
          <w:rFonts w:ascii="Times New Roman" w:hAnsi="Times New Roman"/>
          <w:color w:val="000000" w:themeColor="text1"/>
          <w:sz w:val="28"/>
          <w:szCs w:val="28"/>
        </w:rPr>
        <w:t>вшими преступ</w:t>
      </w:r>
      <w:r w:rsidR="00AE75F2" w:rsidRPr="00AE75F2">
        <w:rPr>
          <w:rFonts w:ascii="Times New Roman" w:hAnsi="Times New Roman"/>
          <w:color w:val="000000" w:themeColor="text1"/>
          <w:sz w:val="28"/>
          <w:szCs w:val="28"/>
        </w:rPr>
        <w:t>ления</w:t>
      </w:r>
      <w:r w:rsidR="00EF6097">
        <w:rPr>
          <w:rFonts w:ascii="Times New Roman" w:hAnsi="Times New Roman"/>
          <w:color w:val="000000" w:themeColor="text1"/>
          <w:sz w:val="28"/>
          <w:szCs w:val="28"/>
        </w:rPr>
        <w:t>,</w:t>
      </w:r>
      <w:r w:rsidR="00AE75F2" w:rsidRPr="00AE75F2">
        <w:rPr>
          <w:rFonts w:ascii="Times New Roman" w:hAnsi="Times New Roman"/>
          <w:color w:val="000000" w:themeColor="text1"/>
          <w:sz w:val="28"/>
          <w:szCs w:val="28"/>
        </w:rPr>
        <w:t xml:space="preserve"> совершено 248</w:t>
      </w:r>
      <w:r w:rsidR="00EF6097">
        <w:rPr>
          <w:rFonts w:ascii="Times New Roman" w:hAnsi="Times New Roman"/>
          <w:color w:val="000000" w:themeColor="text1"/>
          <w:sz w:val="28"/>
          <w:szCs w:val="28"/>
        </w:rPr>
        <w:t xml:space="preserve"> преступлений</w:t>
      </w:r>
      <w:r w:rsidR="00AE75F2" w:rsidRPr="00AE75F2">
        <w:rPr>
          <w:rFonts w:ascii="Times New Roman" w:hAnsi="Times New Roman"/>
          <w:color w:val="000000" w:themeColor="text1"/>
          <w:sz w:val="28"/>
          <w:szCs w:val="28"/>
        </w:rPr>
        <w:t>, что на 27,8</w:t>
      </w:r>
      <w:r w:rsidRPr="00AE75F2">
        <w:rPr>
          <w:rFonts w:ascii="Times New Roman" w:hAnsi="Times New Roman"/>
          <w:color w:val="000000" w:themeColor="text1"/>
          <w:sz w:val="28"/>
          <w:szCs w:val="28"/>
        </w:rPr>
        <w:t>% больше уровня 2015 г.,</w:t>
      </w:r>
      <w:r w:rsidRPr="00392F67">
        <w:rPr>
          <w:rFonts w:ascii="Times New Roman" w:hAnsi="Times New Roman"/>
          <w:color w:val="FF0000"/>
          <w:sz w:val="28"/>
          <w:szCs w:val="28"/>
        </w:rPr>
        <w:t xml:space="preserve"> </w:t>
      </w:r>
      <w:r w:rsidRPr="00AE75F2">
        <w:rPr>
          <w:rFonts w:ascii="Times New Roman" w:hAnsi="Times New Roman"/>
          <w:color w:val="000000" w:themeColor="text1"/>
          <w:sz w:val="28"/>
          <w:szCs w:val="28"/>
        </w:rPr>
        <w:t>их доля в числе раск</w:t>
      </w:r>
      <w:r w:rsidR="006C4E6B" w:rsidRPr="00AE75F2">
        <w:rPr>
          <w:rFonts w:ascii="Times New Roman" w:hAnsi="Times New Roman"/>
          <w:color w:val="000000" w:themeColor="text1"/>
          <w:sz w:val="28"/>
          <w:szCs w:val="28"/>
        </w:rPr>
        <w:t>ры</w:t>
      </w:r>
      <w:r w:rsidR="00AE75F2" w:rsidRPr="00AE75F2">
        <w:rPr>
          <w:rFonts w:ascii="Times New Roman" w:hAnsi="Times New Roman"/>
          <w:color w:val="000000" w:themeColor="text1"/>
          <w:sz w:val="28"/>
          <w:szCs w:val="28"/>
        </w:rPr>
        <w:t>тых преступлений составляет 60,9% (область – 27,8</w:t>
      </w:r>
      <w:r w:rsidRPr="0058098E">
        <w:rPr>
          <w:rFonts w:ascii="Times New Roman" w:hAnsi="Times New Roman"/>
          <w:color w:val="000000" w:themeColor="text1"/>
          <w:sz w:val="28"/>
          <w:szCs w:val="28"/>
        </w:rPr>
        <w:t xml:space="preserve">%). </w:t>
      </w:r>
      <w:r w:rsidR="0083511F" w:rsidRPr="0058098E">
        <w:rPr>
          <w:rFonts w:ascii="Times New Roman" w:hAnsi="Times New Roman"/>
          <w:color w:val="000000" w:themeColor="text1"/>
          <w:sz w:val="28"/>
          <w:szCs w:val="28"/>
        </w:rPr>
        <w:t>Отмечается рост преступлений</w:t>
      </w:r>
      <w:r w:rsidR="003F6F04" w:rsidRPr="0058098E">
        <w:rPr>
          <w:rFonts w:ascii="Times New Roman" w:hAnsi="Times New Roman"/>
          <w:color w:val="000000" w:themeColor="text1"/>
          <w:sz w:val="28"/>
          <w:szCs w:val="28"/>
        </w:rPr>
        <w:t>,</w:t>
      </w:r>
      <w:r w:rsidR="0083511F" w:rsidRPr="0058098E">
        <w:rPr>
          <w:rFonts w:ascii="Times New Roman" w:hAnsi="Times New Roman"/>
          <w:color w:val="000000" w:themeColor="text1"/>
          <w:sz w:val="28"/>
          <w:szCs w:val="28"/>
        </w:rPr>
        <w:t xml:space="preserve"> совершенных </w:t>
      </w:r>
      <w:r w:rsidR="000022DE" w:rsidRPr="0058098E">
        <w:rPr>
          <w:rFonts w:ascii="Times New Roman" w:hAnsi="Times New Roman"/>
          <w:color w:val="000000" w:themeColor="text1"/>
          <w:sz w:val="28"/>
          <w:szCs w:val="28"/>
        </w:rPr>
        <w:t>лицами</w:t>
      </w:r>
      <w:r w:rsidRPr="0058098E">
        <w:rPr>
          <w:rFonts w:ascii="Times New Roman" w:hAnsi="Times New Roman"/>
          <w:color w:val="000000" w:themeColor="text1"/>
          <w:sz w:val="28"/>
          <w:szCs w:val="28"/>
        </w:rPr>
        <w:t>,</w:t>
      </w:r>
      <w:r w:rsidR="0058098E" w:rsidRPr="0058098E">
        <w:rPr>
          <w:rFonts w:ascii="Times New Roman" w:hAnsi="Times New Roman"/>
          <w:color w:val="000000" w:themeColor="text1"/>
          <w:sz w:val="28"/>
          <w:szCs w:val="28"/>
        </w:rPr>
        <w:t xml:space="preserve"> ранее судимыми на 33,9% (с 118 до 158</w:t>
      </w:r>
      <w:r w:rsidR="000022DE" w:rsidRPr="00601614">
        <w:rPr>
          <w:rFonts w:ascii="Times New Roman" w:hAnsi="Times New Roman"/>
          <w:color w:val="000000" w:themeColor="text1"/>
          <w:sz w:val="28"/>
          <w:szCs w:val="28"/>
        </w:rPr>
        <w:t>),</w:t>
      </w:r>
      <w:r w:rsidR="00581306" w:rsidRPr="00601614">
        <w:rPr>
          <w:rFonts w:ascii="Times New Roman" w:hAnsi="Times New Roman"/>
          <w:color w:val="000000" w:themeColor="text1"/>
          <w:sz w:val="28"/>
          <w:szCs w:val="28"/>
        </w:rPr>
        <w:t xml:space="preserve"> неработающими </w:t>
      </w:r>
      <w:r w:rsidR="00601614" w:rsidRPr="00601614">
        <w:rPr>
          <w:rFonts w:ascii="Times New Roman" w:hAnsi="Times New Roman"/>
          <w:color w:val="000000" w:themeColor="text1"/>
          <w:sz w:val="28"/>
          <w:szCs w:val="28"/>
        </w:rPr>
        <w:t>на 14,2% (с 233 до 266</w:t>
      </w:r>
      <w:r w:rsidR="000022DE" w:rsidRPr="00601614">
        <w:rPr>
          <w:rFonts w:ascii="Times New Roman" w:hAnsi="Times New Roman"/>
          <w:color w:val="000000" w:themeColor="text1"/>
          <w:sz w:val="28"/>
          <w:szCs w:val="28"/>
        </w:rPr>
        <w:t>)</w:t>
      </w:r>
      <w:r w:rsidR="0083511F" w:rsidRPr="00601614">
        <w:rPr>
          <w:rFonts w:ascii="Times New Roman" w:hAnsi="Times New Roman"/>
          <w:color w:val="000000" w:themeColor="text1"/>
          <w:sz w:val="28"/>
          <w:szCs w:val="28"/>
        </w:rPr>
        <w:t>,</w:t>
      </w:r>
      <w:r w:rsidR="000022DE" w:rsidRPr="00601614">
        <w:rPr>
          <w:rFonts w:ascii="Times New Roman" w:hAnsi="Times New Roman"/>
          <w:color w:val="000000" w:themeColor="text1"/>
          <w:sz w:val="28"/>
          <w:szCs w:val="28"/>
        </w:rPr>
        <w:t xml:space="preserve"> лицами в состоя</w:t>
      </w:r>
      <w:r w:rsidR="00601614" w:rsidRPr="00601614">
        <w:rPr>
          <w:rFonts w:ascii="Times New Roman" w:hAnsi="Times New Roman"/>
          <w:color w:val="000000" w:themeColor="text1"/>
          <w:sz w:val="28"/>
          <w:szCs w:val="28"/>
        </w:rPr>
        <w:t xml:space="preserve">нии алкогольного опьянения </w:t>
      </w:r>
      <w:proofErr w:type="gramStart"/>
      <w:r w:rsidR="00601614" w:rsidRPr="00601614">
        <w:rPr>
          <w:rFonts w:ascii="Times New Roman" w:hAnsi="Times New Roman"/>
          <w:color w:val="000000" w:themeColor="text1"/>
          <w:sz w:val="28"/>
          <w:szCs w:val="28"/>
        </w:rPr>
        <w:t>на</w:t>
      </w:r>
      <w:proofErr w:type="gramEnd"/>
      <w:r w:rsidR="00601614" w:rsidRPr="00601614">
        <w:rPr>
          <w:rFonts w:ascii="Times New Roman" w:hAnsi="Times New Roman"/>
          <w:color w:val="000000" w:themeColor="text1"/>
          <w:sz w:val="28"/>
          <w:szCs w:val="28"/>
        </w:rPr>
        <w:t xml:space="preserve"> 54,2% (со 144 до 222</w:t>
      </w:r>
      <w:r w:rsidR="000022DE" w:rsidRPr="00601614">
        <w:rPr>
          <w:rFonts w:ascii="Times New Roman" w:hAnsi="Times New Roman"/>
          <w:color w:val="000000" w:themeColor="text1"/>
          <w:sz w:val="28"/>
          <w:szCs w:val="28"/>
        </w:rPr>
        <w:t>)</w:t>
      </w:r>
      <w:r w:rsidR="00581306" w:rsidRPr="00601614">
        <w:rPr>
          <w:rFonts w:ascii="Times New Roman" w:hAnsi="Times New Roman"/>
          <w:color w:val="000000" w:themeColor="text1"/>
          <w:sz w:val="28"/>
          <w:szCs w:val="28"/>
        </w:rPr>
        <w:t>.</w:t>
      </w:r>
    </w:p>
    <w:p w:rsidR="00581306" w:rsidRPr="003D0D9C" w:rsidRDefault="003031F1" w:rsidP="00BA4F07">
      <w:pPr>
        <w:pStyle w:val="a5"/>
        <w:spacing w:after="0" w:line="240" w:lineRule="auto"/>
        <w:ind w:left="0" w:firstLine="720"/>
        <w:jc w:val="both"/>
        <w:rPr>
          <w:rFonts w:ascii="Times New Roman" w:hAnsi="Times New Roman"/>
          <w:color w:val="000000" w:themeColor="text1"/>
          <w:sz w:val="28"/>
          <w:szCs w:val="28"/>
        </w:rPr>
      </w:pPr>
      <w:r w:rsidRPr="00167A9A">
        <w:rPr>
          <w:rFonts w:ascii="Times New Roman" w:hAnsi="Times New Roman"/>
          <w:color w:val="000000" w:themeColor="text1"/>
          <w:sz w:val="28"/>
          <w:szCs w:val="28"/>
        </w:rPr>
        <w:t xml:space="preserve">По данному направлению одной из первоочередных мер ставилась задача увеличения охвата профилактическими мерами воздействия </w:t>
      </w:r>
      <w:r w:rsidR="003F6F04" w:rsidRPr="00167A9A">
        <w:rPr>
          <w:rFonts w:ascii="Times New Roman" w:hAnsi="Times New Roman"/>
          <w:color w:val="000000" w:themeColor="text1"/>
          <w:sz w:val="28"/>
          <w:szCs w:val="28"/>
        </w:rPr>
        <w:t>на криминогенные слои</w:t>
      </w:r>
      <w:r w:rsidRPr="00167A9A">
        <w:rPr>
          <w:rFonts w:ascii="Times New Roman" w:hAnsi="Times New Roman"/>
          <w:color w:val="000000" w:themeColor="text1"/>
          <w:sz w:val="28"/>
          <w:szCs w:val="28"/>
        </w:rPr>
        <w:t xml:space="preserve"> населения, применение к лицам, состоящим на учетах ОВД всего спектра мер уголовно-правовой и административно-правовой профилактики</w:t>
      </w:r>
      <w:r w:rsidRPr="003D0D9C">
        <w:rPr>
          <w:rFonts w:ascii="Times New Roman" w:hAnsi="Times New Roman"/>
          <w:color w:val="000000" w:themeColor="text1"/>
          <w:sz w:val="28"/>
          <w:szCs w:val="28"/>
        </w:rPr>
        <w:t>.</w:t>
      </w:r>
      <w:r w:rsidR="00BA4F07" w:rsidRPr="003D0D9C">
        <w:rPr>
          <w:rFonts w:ascii="Times New Roman" w:hAnsi="Times New Roman"/>
          <w:color w:val="000000" w:themeColor="text1"/>
          <w:sz w:val="28"/>
          <w:szCs w:val="28"/>
        </w:rPr>
        <w:t xml:space="preserve"> З</w:t>
      </w:r>
      <w:r w:rsidR="003D0D9C" w:rsidRPr="003D0D9C">
        <w:rPr>
          <w:rFonts w:ascii="Times New Roman" w:hAnsi="Times New Roman"/>
          <w:color w:val="000000" w:themeColor="text1"/>
          <w:sz w:val="28"/>
          <w:szCs w:val="28"/>
        </w:rPr>
        <w:t>а 12</w:t>
      </w:r>
      <w:r w:rsidR="007E3365" w:rsidRPr="003D0D9C">
        <w:rPr>
          <w:rFonts w:ascii="Times New Roman" w:hAnsi="Times New Roman"/>
          <w:color w:val="000000" w:themeColor="text1"/>
          <w:sz w:val="28"/>
          <w:szCs w:val="28"/>
        </w:rPr>
        <w:t xml:space="preserve"> мес. 2016 года</w:t>
      </w:r>
      <w:r w:rsidR="00581306" w:rsidRPr="003D0D9C">
        <w:rPr>
          <w:rFonts w:ascii="Times New Roman" w:hAnsi="Times New Roman"/>
          <w:color w:val="000000" w:themeColor="text1"/>
          <w:sz w:val="28"/>
          <w:szCs w:val="28"/>
        </w:rPr>
        <w:t xml:space="preserve"> проведено </w:t>
      </w:r>
      <w:r w:rsidR="003D0D9C" w:rsidRPr="003D0D9C">
        <w:rPr>
          <w:rFonts w:ascii="Times New Roman" w:hAnsi="Times New Roman"/>
          <w:color w:val="000000" w:themeColor="text1"/>
          <w:sz w:val="28"/>
          <w:szCs w:val="28"/>
        </w:rPr>
        <w:t>125</w:t>
      </w:r>
      <w:r w:rsidR="00581306" w:rsidRPr="003D0D9C">
        <w:rPr>
          <w:rFonts w:ascii="Times New Roman" w:hAnsi="Times New Roman"/>
          <w:color w:val="000000" w:themeColor="text1"/>
          <w:sz w:val="28"/>
          <w:szCs w:val="28"/>
        </w:rPr>
        <w:t xml:space="preserve"> комплексны</w:t>
      </w:r>
      <w:r w:rsidR="003D0D9C" w:rsidRPr="003D0D9C">
        <w:rPr>
          <w:rFonts w:ascii="Times New Roman" w:hAnsi="Times New Roman"/>
          <w:color w:val="000000" w:themeColor="text1"/>
          <w:sz w:val="28"/>
          <w:szCs w:val="28"/>
        </w:rPr>
        <w:t>х отработок</w:t>
      </w:r>
      <w:r w:rsidR="00581306" w:rsidRPr="003D0D9C">
        <w:rPr>
          <w:rFonts w:ascii="Times New Roman" w:hAnsi="Times New Roman"/>
          <w:color w:val="000000" w:themeColor="text1"/>
          <w:sz w:val="28"/>
          <w:szCs w:val="28"/>
        </w:rPr>
        <w:t xml:space="preserve">, более </w:t>
      </w:r>
      <w:r w:rsidR="003D0D9C" w:rsidRPr="003D0D9C">
        <w:rPr>
          <w:rFonts w:ascii="Times New Roman" w:hAnsi="Times New Roman"/>
          <w:color w:val="000000" w:themeColor="text1"/>
          <w:sz w:val="28"/>
          <w:szCs w:val="28"/>
        </w:rPr>
        <w:t>258</w:t>
      </w:r>
      <w:r w:rsidR="00B31356" w:rsidRPr="003D0D9C">
        <w:rPr>
          <w:rFonts w:ascii="Times New Roman" w:hAnsi="Times New Roman"/>
          <w:color w:val="000000" w:themeColor="text1"/>
          <w:sz w:val="28"/>
          <w:szCs w:val="28"/>
        </w:rPr>
        <w:t xml:space="preserve"> </w:t>
      </w:r>
      <w:r w:rsidR="00581306" w:rsidRPr="003D0D9C">
        <w:rPr>
          <w:rFonts w:ascii="Times New Roman" w:hAnsi="Times New Roman"/>
          <w:color w:val="000000" w:themeColor="text1"/>
          <w:sz w:val="28"/>
          <w:szCs w:val="28"/>
        </w:rPr>
        <w:t xml:space="preserve">рейдов и дней профилактики по различным направлениям оперативно-служебной деятельности. </w:t>
      </w:r>
    </w:p>
    <w:p w:rsidR="004C4374" w:rsidRDefault="004C4374" w:rsidP="004C4374">
      <w:pPr>
        <w:spacing w:after="0" w:line="240" w:lineRule="auto"/>
        <w:ind w:firstLine="720"/>
        <w:jc w:val="both"/>
        <w:rPr>
          <w:rFonts w:ascii="Times New Roman" w:hAnsi="Times New Roman"/>
          <w:sz w:val="28"/>
          <w:szCs w:val="28"/>
        </w:rPr>
      </w:pPr>
      <w:r>
        <w:rPr>
          <w:rFonts w:ascii="Times New Roman" w:hAnsi="Times New Roman"/>
          <w:sz w:val="28"/>
          <w:szCs w:val="28"/>
        </w:rPr>
        <w:t>В течение отчетного периода</w:t>
      </w:r>
      <w:r w:rsidRPr="00C211AA">
        <w:rPr>
          <w:rFonts w:ascii="Times New Roman" w:hAnsi="Times New Roman"/>
          <w:sz w:val="28"/>
          <w:szCs w:val="28"/>
        </w:rPr>
        <w:t xml:space="preserve"> 2016 года и по настоящее время по линии борьбы с незаконным оборотом наркотиков проводится комплекс оперативно-розыскных и профилактических мероприятий, в ходе которых </w:t>
      </w:r>
      <w:r w:rsidRPr="004C4374">
        <w:rPr>
          <w:rFonts w:ascii="Times New Roman" w:hAnsi="Times New Roman"/>
          <w:sz w:val="28"/>
          <w:szCs w:val="28"/>
        </w:rPr>
        <w:t>изъято 791</w:t>
      </w:r>
      <w:r>
        <w:rPr>
          <w:rFonts w:ascii="Times New Roman" w:hAnsi="Times New Roman"/>
          <w:b/>
          <w:sz w:val="28"/>
          <w:szCs w:val="28"/>
        </w:rPr>
        <w:t xml:space="preserve"> </w:t>
      </w:r>
      <w:r w:rsidR="00EB2BB6">
        <w:rPr>
          <w:rFonts w:ascii="Times New Roman" w:hAnsi="Times New Roman"/>
          <w:sz w:val="28"/>
          <w:szCs w:val="28"/>
        </w:rPr>
        <w:t>грамм</w:t>
      </w:r>
      <w:r>
        <w:rPr>
          <w:rFonts w:ascii="Times New Roman" w:hAnsi="Times New Roman"/>
          <w:sz w:val="28"/>
          <w:szCs w:val="28"/>
        </w:rPr>
        <w:t xml:space="preserve"> (2015 - 528)</w:t>
      </w:r>
      <w:r w:rsidRPr="00C211AA">
        <w:rPr>
          <w:rFonts w:ascii="Times New Roman" w:hAnsi="Times New Roman"/>
          <w:sz w:val="28"/>
          <w:szCs w:val="28"/>
        </w:rPr>
        <w:t xml:space="preserve"> наркотического вещества. </w:t>
      </w:r>
    </w:p>
    <w:p w:rsidR="004C4374" w:rsidRPr="00C211AA" w:rsidRDefault="004C4374" w:rsidP="004C4374">
      <w:pPr>
        <w:spacing w:after="0" w:line="240" w:lineRule="auto"/>
        <w:ind w:firstLine="720"/>
        <w:jc w:val="both"/>
        <w:rPr>
          <w:rFonts w:ascii="Times New Roman" w:hAnsi="Times New Roman"/>
          <w:sz w:val="28"/>
          <w:szCs w:val="28"/>
        </w:rPr>
      </w:pPr>
      <w:r w:rsidRPr="00C211AA">
        <w:rPr>
          <w:rFonts w:ascii="Times New Roman" w:hAnsi="Times New Roman"/>
          <w:sz w:val="28"/>
          <w:szCs w:val="28"/>
        </w:rPr>
        <w:t>Всего за отчетный пер</w:t>
      </w:r>
      <w:r>
        <w:rPr>
          <w:rFonts w:ascii="Times New Roman" w:hAnsi="Times New Roman"/>
          <w:sz w:val="28"/>
          <w:szCs w:val="28"/>
        </w:rPr>
        <w:t xml:space="preserve">иод сотрудниками ОВД выявлено </w:t>
      </w:r>
      <w:r w:rsidRPr="004C4374">
        <w:rPr>
          <w:rFonts w:ascii="Times New Roman" w:hAnsi="Times New Roman"/>
          <w:sz w:val="28"/>
          <w:szCs w:val="28"/>
        </w:rPr>
        <w:t>30 (2015</w:t>
      </w:r>
      <w:r>
        <w:rPr>
          <w:rFonts w:ascii="Times New Roman" w:hAnsi="Times New Roman"/>
          <w:sz w:val="28"/>
          <w:szCs w:val="28"/>
        </w:rPr>
        <w:t xml:space="preserve"> </w:t>
      </w:r>
      <w:r w:rsidRPr="004C4374">
        <w:rPr>
          <w:rFonts w:ascii="Times New Roman" w:hAnsi="Times New Roman"/>
          <w:sz w:val="28"/>
          <w:szCs w:val="28"/>
        </w:rPr>
        <w:t>-</w:t>
      </w:r>
      <w:r>
        <w:rPr>
          <w:rFonts w:ascii="Times New Roman" w:hAnsi="Times New Roman"/>
          <w:sz w:val="28"/>
          <w:szCs w:val="28"/>
        </w:rPr>
        <w:t xml:space="preserve"> </w:t>
      </w:r>
      <w:r w:rsidRPr="004C4374">
        <w:rPr>
          <w:rFonts w:ascii="Times New Roman" w:hAnsi="Times New Roman"/>
          <w:sz w:val="28"/>
          <w:szCs w:val="28"/>
        </w:rPr>
        <w:t>14</w:t>
      </w:r>
      <w:r w:rsidRPr="006C7D49">
        <w:rPr>
          <w:rFonts w:ascii="Times New Roman" w:hAnsi="Times New Roman"/>
          <w:sz w:val="28"/>
          <w:szCs w:val="28"/>
        </w:rPr>
        <w:t xml:space="preserve">) </w:t>
      </w:r>
      <w:r w:rsidRPr="00C211AA">
        <w:rPr>
          <w:rFonts w:ascii="Times New Roman" w:hAnsi="Times New Roman"/>
          <w:sz w:val="28"/>
          <w:szCs w:val="28"/>
        </w:rPr>
        <w:t>прес</w:t>
      </w:r>
      <w:r>
        <w:rPr>
          <w:rFonts w:ascii="Times New Roman" w:hAnsi="Times New Roman"/>
          <w:sz w:val="28"/>
          <w:szCs w:val="28"/>
        </w:rPr>
        <w:t xml:space="preserve">туплений по данной линии работы. Задержано </w:t>
      </w:r>
      <w:r w:rsidRPr="004C4374">
        <w:rPr>
          <w:rFonts w:ascii="Times New Roman" w:hAnsi="Times New Roman"/>
          <w:sz w:val="28"/>
          <w:szCs w:val="28"/>
        </w:rPr>
        <w:t>15</w:t>
      </w:r>
      <w:r>
        <w:rPr>
          <w:rFonts w:ascii="Times New Roman" w:hAnsi="Times New Roman"/>
          <w:b/>
          <w:sz w:val="28"/>
          <w:szCs w:val="28"/>
        </w:rPr>
        <w:t xml:space="preserve"> </w:t>
      </w:r>
      <w:r>
        <w:rPr>
          <w:rFonts w:ascii="Times New Roman" w:hAnsi="Times New Roman"/>
          <w:sz w:val="28"/>
          <w:szCs w:val="28"/>
        </w:rPr>
        <w:t xml:space="preserve">(2015 </w:t>
      </w:r>
      <w:r w:rsidRPr="004C4374">
        <w:rPr>
          <w:rFonts w:ascii="Times New Roman" w:hAnsi="Times New Roman"/>
          <w:sz w:val="28"/>
          <w:szCs w:val="28"/>
        </w:rPr>
        <w:t>- 7</w:t>
      </w:r>
      <w:r>
        <w:rPr>
          <w:rFonts w:ascii="Times New Roman" w:hAnsi="Times New Roman"/>
          <w:sz w:val="28"/>
          <w:szCs w:val="28"/>
        </w:rPr>
        <w:t>) лиц, совершивших преступления, связанные с незаконным оборотом наркотиков.</w:t>
      </w:r>
      <w:r w:rsidRPr="00C211AA">
        <w:rPr>
          <w:rFonts w:ascii="Times New Roman" w:hAnsi="Times New Roman"/>
          <w:sz w:val="28"/>
          <w:szCs w:val="28"/>
        </w:rPr>
        <w:t xml:space="preserve"> </w:t>
      </w:r>
      <w:r>
        <w:rPr>
          <w:rFonts w:ascii="Times New Roman" w:hAnsi="Times New Roman"/>
          <w:sz w:val="28"/>
          <w:szCs w:val="28"/>
        </w:rPr>
        <w:t>И</w:t>
      </w:r>
      <w:r w:rsidRPr="00C211AA">
        <w:rPr>
          <w:rFonts w:ascii="Times New Roman" w:hAnsi="Times New Roman"/>
          <w:sz w:val="28"/>
          <w:szCs w:val="28"/>
        </w:rPr>
        <w:t>з</w:t>
      </w:r>
      <w:r>
        <w:rPr>
          <w:rFonts w:ascii="Times New Roman" w:hAnsi="Times New Roman"/>
          <w:sz w:val="28"/>
          <w:szCs w:val="28"/>
        </w:rPr>
        <w:t xml:space="preserve"> них сотрудниками ОУР выявлено </w:t>
      </w:r>
      <w:r w:rsidRPr="004C4374">
        <w:rPr>
          <w:rFonts w:ascii="Times New Roman" w:hAnsi="Times New Roman"/>
          <w:sz w:val="28"/>
          <w:szCs w:val="28"/>
        </w:rPr>
        <w:t>8</w:t>
      </w:r>
      <w:r>
        <w:rPr>
          <w:rFonts w:ascii="Times New Roman" w:hAnsi="Times New Roman"/>
          <w:sz w:val="28"/>
          <w:szCs w:val="28"/>
        </w:rPr>
        <w:t xml:space="preserve"> преступлений, в отношении </w:t>
      </w:r>
      <w:r w:rsidRPr="004C4374">
        <w:rPr>
          <w:rFonts w:ascii="Times New Roman" w:hAnsi="Times New Roman"/>
          <w:sz w:val="28"/>
          <w:szCs w:val="28"/>
        </w:rPr>
        <w:t>9</w:t>
      </w:r>
      <w:r>
        <w:rPr>
          <w:rFonts w:ascii="Times New Roman" w:hAnsi="Times New Roman"/>
          <w:sz w:val="28"/>
          <w:szCs w:val="28"/>
        </w:rPr>
        <w:t xml:space="preserve"> лиц. </w:t>
      </w:r>
      <w:r w:rsidRPr="00C211AA">
        <w:rPr>
          <w:rFonts w:ascii="Times New Roman" w:hAnsi="Times New Roman"/>
          <w:sz w:val="28"/>
          <w:szCs w:val="28"/>
        </w:rPr>
        <w:t>Кроме того</w:t>
      </w:r>
      <w:r>
        <w:rPr>
          <w:rFonts w:ascii="Times New Roman" w:hAnsi="Times New Roman"/>
          <w:sz w:val="28"/>
          <w:szCs w:val="28"/>
        </w:rPr>
        <w:t>,</w:t>
      </w:r>
      <w:r w:rsidRPr="00C211AA">
        <w:rPr>
          <w:rFonts w:ascii="Times New Roman" w:hAnsi="Times New Roman"/>
          <w:sz w:val="28"/>
          <w:szCs w:val="28"/>
        </w:rPr>
        <w:t xml:space="preserve"> из общего количества выявл</w:t>
      </w:r>
      <w:r>
        <w:rPr>
          <w:rFonts w:ascii="Times New Roman" w:hAnsi="Times New Roman"/>
          <w:sz w:val="28"/>
          <w:szCs w:val="28"/>
        </w:rPr>
        <w:t xml:space="preserve">енных преступлений, возбуждено </w:t>
      </w:r>
      <w:r w:rsidRPr="004C4374">
        <w:rPr>
          <w:rFonts w:ascii="Times New Roman" w:hAnsi="Times New Roman"/>
          <w:sz w:val="28"/>
          <w:szCs w:val="28"/>
        </w:rPr>
        <w:t>12</w:t>
      </w:r>
      <w:r w:rsidRPr="00C211AA">
        <w:rPr>
          <w:rFonts w:ascii="Times New Roman" w:hAnsi="Times New Roman"/>
          <w:sz w:val="28"/>
          <w:szCs w:val="28"/>
        </w:rPr>
        <w:t xml:space="preserve"> уголовных дел по факту сбыта</w:t>
      </w:r>
      <w:r>
        <w:rPr>
          <w:rFonts w:ascii="Times New Roman" w:hAnsi="Times New Roman"/>
          <w:sz w:val="28"/>
          <w:szCs w:val="28"/>
        </w:rPr>
        <w:t xml:space="preserve"> наркотического средства (2015-1</w:t>
      </w:r>
      <w:r w:rsidRPr="00C211AA">
        <w:rPr>
          <w:rFonts w:ascii="Times New Roman" w:hAnsi="Times New Roman"/>
          <w:sz w:val="28"/>
          <w:szCs w:val="28"/>
        </w:rPr>
        <w:t xml:space="preserve">). Из них </w:t>
      </w:r>
      <w:r>
        <w:rPr>
          <w:rFonts w:ascii="Times New Roman" w:hAnsi="Times New Roman"/>
          <w:sz w:val="28"/>
          <w:szCs w:val="28"/>
        </w:rPr>
        <w:t xml:space="preserve">по </w:t>
      </w:r>
      <w:r w:rsidRPr="003160A0">
        <w:rPr>
          <w:rFonts w:ascii="Times New Roman" w:hAnsi="Times New Roman"/>
          <w:sz w:val="28"/>
          <w:szCs w:val="28"/>
        </w:rPr>
        <w:t>3</w:t>
      </w:r>
      <w:r w:rsidRPr="00C211AA">
        <w:rPr>
          <w:rFonts w:ascii="Times New Roman" w:hAnsi="Times New Roman"/>
          <w:sz w:val="28"/>
          <w:szCs w:val="28"/>
        </w:rPr>
        <w:t xml:space="preserve"> установлено лицо, осуществившее сбыт. </w:t>
      </w:r>
      <w:r>
        <w:rPr>
          <w:rFonts w:ascii="Times New Roman" w:hAnsi="Times New Roman"/>
          <w:sz w:val="28"/>
          <w:szCs w:val="28"/>
        </w:rPr>
        <w:t xml:space="preserve">Раскрыто всего за 2016 год 13(2015-6) преступлений по линии НОН, в суд направлено </w:t>
      </w:r>
      <w:r w:rsidRPr="004C4374">
        <w:rPr>
          <w:rFonts w:ascii="Times New Roman" w:hAnsi="Times New Roman"/>
          <w:sz w:val="28"/>
          <w:szCs w:val="28"/>
        </w:rPr>
        <w:t>15</w:t>
      </w:r>
      <w:r>
        <w:rPr>
          <w:rFonts w:ascii="Times New Roman" w:hAnsi="Times New Roman"/>
          <w:sz w:val="28"/>
          <w:szCs w:val="28"/>
        </w:rPr>
        <w:t xml:space="preserve"> человек (2015 год - </w:t>
      </w:r>
      <w:r w:rsidRPr="004C4374">
        <w:rPr>
          <w:rFonts w:ascii="Times New Roman" w:hAnsi="Times New Roman"/>
          <w:sz w:val="28"/>
          <w:szCs w:val="28"/>
        </w:rPr>
        <w:t>6</w:t>
      </w:r>
      <w:r>
        <w:rPr>
          <w:rFonts w:ascii="Times New Roman" w:hAnsi="Times New Roman"/>
          <w:sz w:val="28"/>
          <w:szCs w:val="28"/>
        </w:rPr>
        <w:t>)</w:t>
      </w:r>
    </w:p>
    <w:p w:rsidR="004C4374" w:rsidRPr="00080EB0" w:rsidRDefault="004C4374" w:rsidP="00B0448E">
      <w:pPr>
        <w:spacing w:after="0" w:line="240" w:lineRule="auto"/>
        <w:jc w:val="both"/>
        <w:rPr>
          <w:rFonts w:ascii="Times New Roman" w:hAnsi="Times New Roman"/>
          <w:color w:val="FF0000"/>
          <w:sz w:val="28"/>
          <w:szCs w:val="28"/>
        </w:rPr>
      </w:pPr>
      <w:r w:rsidRPr="00C211AA">
        <w:rPr>
          <w:rFonts w:ascii="Times New Roman" w:hAnsi="Times New Roman"/>
          <w:sz w:val="28"/>
          <w:szCs w:val="28"/>
        </w:rPr>
        <w:tab/>
      </w:r>
    </w:p>
    <w:p w:rsidR="00E65123" w:rsidRPr="00E65123" w:rsidRDefault="007024B1" w:rsidP="00E65123">
      <w:pPr>
        <w:shd w:val="clear" w:color="auto" w:fill="FFFFFF"/>
        <w:spacing w:after="0" w:line="240" w:lineRule="auto"/>
        <w:ind w:firstLine="567"/>
        <w:jc w:val="both"/>
        <w:rPr>
          <w:rFonts w:ascii="Times New Roman" w:hAnsi="Times New Roman"/>
          <w:sz w:val="28"/>
          <w:szCs w:val="28"/>
        </w:rPr>
      </w:pPr>
      <w:r w:rsidRPr="00E65123">
        <w:rPr>
          <w:rFonts w:ascii="Times New Roman" w:hAnsi="Times New Roman"/>
          <w:color w:val="FF0000"/>
          <w:sz w:val="28"/>
          <w:szCs w:val="28"/>
        </w:rPr>
        <w:tab/>
      </w:r>
      <w:r w:rsidR="00E65123" w:rsidRPr="00E65123">
        <w:rPr>
          <w:rFonts w:ascii="Times New Roman" w:hAnsi="Times New Roman"/>
          <w:sz w:val="28"/>
          <w:szCs w:val="28"/>
        </w:rPr>
        <w:t xml:space="preserve">По итогам 12 месяцев 2016 года оперативная обстановка на территории Грязовецкого района характеризуется снижением на 20,1% (с 229 до 183) количества зарегистрированных преступлений, совершенных в общественных </w:t>
      </w:r>
      <w:r w:rsidR="00E65123" w:rsidRPr="00E65123">
        <w:rPr>
          <w:rFonts w:ascii="Times New Roman" w:hAnsi="Times New Roman"/>
          <w:sz w:val="28"/>
          <w:szCs w:val="28"/>
        </w:rPr>
        <w:lastRenderedPageBreak/>
        <w:t xml:space="preserve">местах, при этом количество зарегистрированных «уличных» </w:t>
      </w:r>
      <w:r w:rsidR="00E65123">
        <w:rPr>
          <w:rFonts w:ascii="Times New Roman" w:hAnsi="Times New Roman"/>
          <w:sz w:val="28"/>
          <w:szCs w:val="28"/>
        </w:rPr>
        <w:t xml:space="preserve">преступлений увеличилось  на </w:t>
      </w:r>
      <w:r w:rsidR="00E65123" w:rsidRPr="00E65123">
        <w:rPr>
          <w:rFonts w:ascii="Times New Roman" w:hAnsi="Times New Roman"/>
          <w:sz w:val="28"/>
          <w:szCs w:val="28"/>
        </w:rPr>
        <w:t xml:space="preserve">1,5% (с 132 </w:t>
      </w:r>
      <w:proofErr w:type="gramStart"/>
      <w:r w:rsidR="00E65123" w:rsidRPr="00E65123">
        <w:rPr>
          <w:rFonts w:ascii="Times New Roman" w:hAnsi="Times New Roman"/>
          <w:sz w:val="28"/>
          <w:szCs w:val="28"/>
        </w:rPr>
        <w:t>до</w:t>
      </w:r>
      <w:proofErr w:type="gramEnd"/>
      <w:r w:rsidR="00E65123" w:rsidRPr="00E65123">
        <w:rPr>
          <w:rFonts w:ascii="Times New Roman" w:hAnsi="Times New Roman"/>
          <w:sz w:val="28"/>
          <w:szCs w:val="28"/>
        </w:rPr>
        <w:t xml:space="preserve"> 134). </w:t>
      </w:r>
    </w:p>
    <w:p w:rsidR="00982F0D" w:rsidRPr="001D223C" w:rsidRDefault="00982F0D" w:rsidP="00982F0D">
      <w:pPr>
        <w:pStyle w:val="a3"/>
        <w:ind w:firstLine="567"/>
        <w:jc w:val="both"/>
        <w:rPr>
          <w:b w:val="0"/>
          <w:sz w:val="28"/>
          <w:szCs w:val="28"/>
        </w:rPr>
      </w:pPr>
      <w:proofErr w:type="gramStart"/>
      <w:r w:rsidRPr="001D223C">
        <w:rPr>
          <w:b w:val="0"/>
          <w:color w:val="000000" w:themeColor="text1"/>
          <w:sz w:val="28"/>
          <w:szCs w:val="28"/>
        </w:rPr>
        <w:t>Проводимая в течение 2016 года работа на территории Грязовецкого района не позволила достигнуть снижения тяжести последствий, произошел рост числа дорожно-транспортных происшествий</w:t>
      </w:r>
      <w:r w:rsidRPr="001D223C">
        <w:rPr>
          <w:b w:val="0"/>
          <w:color w:val="FF0000"/>
          <w:sz w:val="28"/>
          <w:szCs w:val="28"/>
        </w:rPr>
        <w:t xml:space="preserve"> </w:t>
      </w:r>
      <w:r w:rsidRPr="001D223C">
        <w:rPr>
          <w:b w:val="0"/>
          <w:sz w:val="28"/>
          <w:szCs w:val="28"/>
        </w:rPr>
        <w:t>(с 45 до 57, +26,7%), Основными причинами ДТП на территории Грязовецкого района явились выезд на встречную полосу движения (12), несоблюдение водителями очередности проезда перекрестков (10), нарушение ПДД пешеходами (9), превышение установленной скорости движения (8), наезд на пешехода на пешеходном</w:t>
      </w:r>
      <w:proofErr w:type="gramEnd"/>
      <w:r w:rsidRPr="001D223C">
        <w:rPr>
          <w:b w:val="0"/>
          <w:sz w:val="28"/>
          <w:szCs w:val="28"/>
        </w:rPr>
        <w:t xml:space="preserve"> </w:t>
      </w:r>
      <w:proofErr w:type="gramStart"/>
      <w:r w:rsidRPr="001D223C">
        <w:rPr>
          <w:b w:val="0"/>
          <w:sz w:val="28"/>
          <w:szCs w:val="28"/>
        </w:rPr>
        <w:t>переходе</w:t>
      </w:r>
      <w:proofErr w:type="gramEnd"/>
      <w:r w:rsidRPr="001D223C">
        <w:rPr>
          <w:b w:val="0"/>
          <w:sz w:val="28"/>
          <w:szCs w:val="28"/>
        </w:rPr>
        <w:t xml:space="preserve"> (3).</w:t>
      </w:r>
    </w:p>
    <w:p w:rsidR="00982F0D" w:rsidRPr="001D223C" w:rsidRDefault="00982F0D" w:rsidP="00982F0D">
      <w:pPr>
        <w:pStyle w:val="a3"/>
        <w:ind w:firstLine="709"/>
        <w:jc w:val="both"/>
        <w:rPr>
          <w:b w:val="0"/>
          <w:sz w:val="28"/>
          <w:szCs w:val="28"/>
        </w:rPr>
      </w:pPr>
      <w:r w:rsidRPr="001D223C">
        <w:rPr>
          <w:b w:val="0"/>
          <w:sz w:val="28"/>
          <w:szCs w:val="28"/>
        </w:rPr>
        <w:t>Допущен рост пострадавших в результате ДТП (с 63 до 78, +23,8%). Основными причинами возникновения указанных ДТП на территории Грязовецкого района послужили выезд на встречную полосу движения (25), несоблюдение водителями очередности проезда перекрестков (16), превышение установленной скорости движения (14), нарушение ПДД пешеходами (5), наезд на пешехода на пешеходном переходе (3)</w:t>
      </w:r>
    </w:p>
    <w:p w:rsidR="00982F0D" w:rsidRDefault="00982F0D" w:rsidP="00982F0D">
      <w:pPr>
        <w:pStyle w:val="a3"/>
        <w:ind w:firstLine="709"/>
        <w:jc w:val="both"/>
        <w:rPr>
          <w:b w:val="0"/>
          <w:sz w:val="28"/>
          <w:szCs w:val="28"/>
        </w:rPr>
      </w:pPr>
      <w:r w:rsidRPr="001D223C">
        <w:rPr>
          <w:b w:val="0"/>
          <w:sz w:val="28"/>
          <w:szCs w:val="28"/>
        </w:rPr>
        <w:t>Кроме того, увеличилось количество погибших в результате</w:t>
      </w:r>
      <w:r>
        <w:rPr>
          <w:b w:val="0"/>
          <w:sz w:val="28"/>
          <w:szCs w:val="28"/>
        </w:rPr>
        <w:t xml:space="preserve"> ДТП (с 10 до 12, +20,0%). Основными причинами явились выезд на встречную полосу движения (4), нарушение ПДД пешеходами (4). Кроме того, причинами возникновения указанных ДТП послужили несоблюдение водителями очередности проезда перекрестков (1), превышение установленной скорости движения (1), наезд на пешехода на пешеходном переходе (1).</w:t>
      </w:r>
    </w:p>
    <w:p w:rsidR="00422DBA" w:rsidRPr="00392F67" w:rsidRDefault="00422DBA" w:rsidP="001E46DF">
      <w:pPr>
        <w:pStyle w:val="a3"/>
        <w:tabs>
          <w:tab w:val="left" w:pos="0"/>
        </w:tabs>
        <w:ind w:right="-1" w:firstLine="709"/>
        <w:jc w:val="both"/>
        <w:rPr>
          <w:color w:val="FF0000"/>
          <w:sz w:val="28"/>
          <w:szCs w:val="28"/>
        </w:rPr>
      </w:pPr>
    </w:p>
    <w:p w:rsidR="001E46DF" w:rsidRPr="00E10476" w:rsidRDefault="001E46DF" w:rsidP="001E46DF">
      <w:pPr>
        <w:pStyle w:val="a3"/>
        <w:tabs>
          <w:tab w:val="left" w:pos="0"/>
        </w:tabs>
        <w:ind w:right="-1" w:firstLine="709"/>
        <w:jc w:val="both"/>
        <w:rPr>
          <w:color w:val="000000" w:themeColor="text1"/>
          <w:sz w:val="28"/>
          <w:szCs w:val="28"/>
        </w:rPr>
      </w:pPr>
      <w:r w:rsidRPr="00E10476">
        <w:rPr>
          <w:color w:val="000000" w:themeColor="text1"/>
          <w:sz w:val="28"/>
          <w:szCs w:val="28"/>
        </w:rPr>
        <w:t xml:space="preserve">В целях успешной реализации </w:t>
      </w:r>
      <w:r w:rsidR="00CB6D00" w:rsidRPr="00E10476">
        <w:rPr>
          <w:color w:val="000000" w:themeColor="text1"/>
          <w:sz w:val="28"/>
          <w:szCs w:val="28"/>
        </w:rPr>
        <w:t xml:space="preserve">правоохранительных </w:t>
      </w:r>
      <w:r w:rsidRPr="00E10476">
        <w:rPr>
          <w:color w:val="000000" w:themeColor="text1"/>
          <w:sz w:val="28"/>
          <w:szCs w:val="28"/>
        </w:rPr>
        <w:t>задач предлагаем реализацию следующих межведомственных мероприятий:</w:t>
      </w:r>
    </w:p>
    <w:p w:rsidR="004F6674" w:rsidRPr="00E10476" w:rsidRDefault="004F6674" w:rsidP="004F6674">
      <w:pPr>
        <w:pStyle w:val="a5"/>
        <w:numPr>
          <w:ilvl w:val="0"/>
          <w:numId w:val="10"/>
        </w:numPr>
        <w:spacing w:after="0" w:line="240" w:lineRule="auto"/>
        <w:ind w:left="0" w:firstLine="709"/>
        <w:jc w:val="both"/>
        <w:rPr>
          <w:rFonts w:ascii="Times New Roman" w:hAnsi="Times New Roman"/>
          <w:color w:val="000000" w:themeColor="text1"/>
          <w:sz w:val="28"/>
          <w:szCs w:val="28"/>
        </w:rPr>
      </w:pPr>
      <w:r w:rsidRPr="00E10476">
        <w:rPr>
          <w:rFonts w:ascii="Times New Roman" w:hAnsi="Times New Roman"/>
          <w:color w:val="000000" w:themeColor="text1"/>
          <w:sz w:val="28"/>
          <w:szCs w:val="28"/>
        </w:rPr>
        <w:t>Принять меры к ремонту в</w:t>
      </w:r>
      <w:bookmarkStart w:id="0" w:name="_GoBack"/>
      <w:bookmarkEnd w:id="0"/>
      <w:r w:rsidRPr="00E10476">
        <w:rPr>
          <w:rFonts w:ascii="Times New Roman" w:hAnsi="Times New Roman"/>
          <w:color w:val="000000" w:themeColor="text1"/>
          <w:sz w:val="28"/>
          <w:szCs w:val="28"/>
        </w:rPr>
        <w:t>идеокамеры АПК «Безопасный город» расположенной на ул. К. Маркса (выезд в направлении п. Вохтога).</w:t>
      </w:r>
    </w:p>
    <w:p w:rsidR="004F6674" w:rsidRPr="00E10476" w:rsidRDefault="004F6674" w:rsidP="004F6674">
      <w:pPr>
        <w:pStyle w:val="a5"/>
        <w:numPr>
          <w:ilvl w:val="0"/>
          <w:numId w:val="10"/>
        </w:numPr>
        <w:spacing w:after="0" w:line="240" w:lineRule="auto"/>
        <w:ind w:left="0" w:firstLine="709"/>
        <w:jc w:val="both"/>
        <w:rPr>
          <w:rFonts w:ascii="Times New Roman" w:hAnsi="Times New Roman"/>
          <w:color w:val="000000" w:themeColor="text1"/>
          <w:sz w:val="28"/>
          <w:szCs w:val="28"/>
        </w:rPr>
      </w:pPr>
      <w:r w:rsidRPr="00E10476">
        <w:rPr>
          <w:rFonts w:ascii="Times New Roman" w:hAnsi="Times New Roman"/>
          <w:color w:val="000000" w:themeColor="text1"/>
          <w:sz w:val="28"/>
          <w:szCs w:val="28"/>
        </w:rPr>
        <w:t>Принять участие в тренировке при возникновении чрезвычайных обстоятельств на объекте с массовым пребыванием граждан (март).</w:t>
      </w:r>
    </w:p>
    <w:p w:rsidR="004F6674" w:rsidRPr="00E10476" w:rsidRDefault="00D80F77" w:rsidP="004F6674">
      <w:pPr>
        <w:pStyle w:val="a5"/>
        <w:numPr>
          <w:ilvl w:val="0"/>
          <w:numId w:val="10"/>
        </w:numPr>
        <w:spacing w:after="0" w:line="240" w:lineRule="auto"/>
        <w:ind w:left="0" w:firstLine="709"/>
        <w:jc w:val="both"/>
        <w:rPr>
          <w:rFonts w:ascii="Times New Roman" w:hAnsi="Times New Roman"/>
          <w:color w:val="000000" w:themeColor="text1"/>
          <w:sz w:val="28"/>
          <w:szCs w:val="28"/>
        </w:rPr>
      </w:pPr>
      <w:r w:rsidRPr="00E10476">
        <w:rPr>
          <w:rFonts w:ascii="Times New Roman" w:hAnsi="Times New Roman"/>
          <w:color w:val="000000" w:themeColor="text1"/>
          <w:sz w:val="28"/>
          <w:szCs w:val="28"/>
        </w:rPr>
        <w:t xml:space="preserve">Организовать своевременное выявление и принятие мер к уборке большого скопления снега и льда </w:t>
      </w:r>
      <w:r w:rsidR="00430C0B" w:rsidRPr="00E10476">
        <w:rPr>
          <w:rFonts w:ascii="Times New Roman" w:hAnsi="Times New Roman"/>
          <w:color w:val="000000" w:themeColor="text1"/>
          <w:sz w:val="28"/>
          <w:szCs w:val="28"/>
        </w:rPr>
        <w:t xml:space="preserve">на крышах </w:t>
      </w:r>
      <w:r w:rsidRPr="00E10476">
        <w:rPr>
          <w:rFonts w:ascii="Times New Roman" w:hAnsi="Times New Roman"/>
          <w:color w:val="000000" w:themeColor="text1"/>
          <w:sz w:val="28"/>
          <w:szCs w:val="28"/>
        </w:rPr>
        <w:t xml:space="preserve"> зданий муниципальных органов, а также направлять информационные письма собственникам зданий и управляющим компаниям и др. заинтересованным лицам.</w:t>
      </w:r>
      <w:r w:rsidR="004F6674" w:rsidRPr="00E10476">
        <w:rPr>
          <w:rFonts w:ascii="Times New Roman" w:hAnsi="Times New Roman"/>
          <w:color w:val="000000" w:themeColor="text1"/>
          <w:sz w:val="28"/>
          <w:szCs w:val="28"/>
        </w:rPr>
        <w:t xml:space="preserve"> </w:t>
      </w:r>
    </w:p>
    <w:p w:rsidR="00DF6D39" w:rsidRPr="00080EB0" w:rsidRDefault="00DF6D39" w:rsidP="004847A9">
      <w:pPr>
        <w:spacing w:after="0" w:line="240" w:lineRule="auto"/>
        <w:ind w:left="1080"/>
        <w:jc w:val="both"/>
        <w:rPr>
          <w:rFonts w:ascii="Times New Roman" w:hAnsi="Times New Roman"/>
          <w:color w:val="FF0000"/>
          <w:sz w:val="28"/>
          <w:szCs w:val="28"/>
        </w:rPr>
      </w:pPr>
    </w:p>
    <w:p w:rsidR="00B00EAD" w:rsidRPr="00080EB0" w:rsidRDefault="00B00EAD" w:rsidP="009F2A56">
      <w:pPr>
        <w:shd w:val="clear" w:color="auto" w:fill="FFFFFF"/>
        <w:spacing w:after="0" w:line="240" w:lineRule="auto"/>
        <w:jc w:val="center"/>
        <w:rPr>
          <w:rFonts w:ascii="Times New Roman" w:hAnsi="Times New Roman"/>
          <w:color w:val="FF0000"/>
          <w:sz w:val="28"/>
          <w:szCs w:val="28"/>
        </w:rPr>
      </w:pPr>
    </w:p>
    <w:p w:rsidR="002619E2" w:rsidRPr="00B0448E" w:rsidRDefault="00B0448E" w:rsidP="0091777C">
      <w:pPr>
        <w:shd w:val="clear" w:color="auto" w:fill="FFFFFF"/>
        <w:spacing w:after="0" w:line="240" w:lineRule="auto"/>
        <w:jc w:val="both"/>
        <w:rPr>
          <w:rFonts w:ascii="Times New Roman" w:hAnsi="Times New Roman"/>
          <w:color w:val="000000" w:themeColor="text1"/>
          <w:sz w:val="28"/>
          <w:szCs w:val="28"/>
        </w:rPr>
      </w:pPr>
      <w:proofErr w:type="spellStart"/>
      <w:r w:rsidRPr="00B0448E">
        <w:rPr>
          <w:rFonts w:ascii="Times New Roman" w:hAnsi="Times New Roman"/>
          <w:color w:val="000000" w:themeColor="text1"/>
          <w:sz w:val="28"/>
          <w:szCs w:val="28"/>
        </w:rPr>
        <w:t>Врио</w:t>
      </w:r>
      <w:proofErr w:type="spellEnd"/>
      <w:r w:rsidRPr="00B0448E">
        <w:rPr>
          <w:rFonts w:ascii="Times New Roman" w:hAnsi="Times New Roman"/>
          <w:color w:val="000000" w:themeColor="text1"/>
          <w:sz w:val="28"/>
          <w:szCs w:val="28"/>
        </w:rPr>
        <w:t xml:space="preserve"> н</w:t>
      </w:r>
      <w:r w:rsidR="00E012EE" w:rsidRPr="00B0448E">
        <w:rPr>
          <w:rFonts w:ascii="Times New Roman" w:hAnsi="Times New Roman"/>
          <w:color w:val="000000" w:themeColor="text1"/>
          <w:sz w:val="28"/>
          <w:szCs w:val="28"/>
        </w:rPr>
        <w:t>ачальник</w:t>
      </w:r>
      <w:r w:rsidRPr="00B0448E">
        <w:rPr>
          <w:rFonts w:ascii="Times New Roman" w:hAnsi="Times New Roman"/>
          <w:color w:val="000000" w:themeColor="text1"/>
          <w:sz w:val="28"/>
          <w:szCs w:val="28"/>
        </w:rPr>
        <w:t>а</w:t>
      </w:r>
      <w:r w:rsidR="0091777C" w:rsidRPr="00B0448E">
        <w:rPr>
          <w:rFonts w:ascii="Times New Roman" w:hAnsi="Times New Roman"/>
          <w:color w:val="000000" w:themeColor="text1"/>
          <w:sz w:val="28"/>
          <w:szCs w:val="28"/>
        </w:rPr>
        <w:t xml:space="preserve"> </w:t>
      </w:r>
      <w:r w:rsidR="00043E85" w:rsidRPr="00B0448E">
        <w:rPr>
          <w:rFonts w:ascii="Times New Roman" w:hAnsi="Times New Roman"/>
          <w:color w:val="000000" w:themeColor="text1"/>
          <w:sz w:val="28"/>
          <w:szCs w:val="28"/>
        </w:rPr>
        <w:t xml:space="preserve">                                                              </w:t>
      </w:r>
      <w:r w:rsidRPr="00B0448E">
        <w:rPr>
          <w:rFonts w:ascii="Times New Roman" w:hAnsi="Times New Roman"/>
          <w:color w:val="000000" w:themeColor="text1"/>
          <w:sz w:val="28"/>
          <w:szCs w:val="28"/>
        </w:rPr>
        <w:t xml:space="preserve">                   О.В. Хохлов</w:t>
      </w:r>
    </w:p>
    <w:sectPr w:rsidR="002619E2" w:rsidRPr="00B0448E" w:rsidSect="009E7BA0">
      <w:headerReference w:type="default" r:id="rId9"/>
      <w:pgSz w:w="11906" w:h="16838"/>
      <w:pgMar w:top="851" w:right="707"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CC" w:rsidRDefault="004C63CC" w:rsidP="0076231E">
      <w:pPr>
        <w:spacing w:after="0" w:line="240" w:lineRule="auto"/>
      </w:pPr>
      <w:r>
        <w:separator/>
      </w:r>
    </w:p>
  </w:endnote>
  <w:endnote w:type="continuationSeparator" w:id="0">
    <w:p w:rsidR="004C63CC" w:rsidRDefault="004C63CC" w:rsidP="0076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CC" w:rsidRDefault="004C63CC" w:rsidP="0076231E">
      <w:pPr>
        <w:spacing w:after="0" w:line="240" w:lineRule="auto"/>
      </w:pPr>
      <w:r>
        <w:separator/>
      </w:r>
    </w:p>
  </w:footnote>
  <w:footnote w:type="continuationSeparator" w:id="0">
    <w:p w:rsidR="004C63CC" w:rsidRDefault="004C63CC" w:rsidP="00762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209110"/>
      <w:docPartObj>
        <w:docPartGallery w:val="Page Numbers (Top of Page)"/>
        <w:docPartUnique/>
      </w:docPartObj>
    </w:sdtPr>
    <w:sdtEndPr/>
    <w:sdtContent>
      <w:p w:rsidR="003B3229" w:rsidRDefault="00CC06BD">
        <w:pPr>
          <w:pStyle w:val="aa"/>
          <w:jc w:val="center"/>
        </w:pPr>
        <w:r>
          <w:fldChar w:fldCharType="begin"/>
        </w:r>
        <w:r>
          <w:instrText xml:space="preserve"> PAGE   \* MERGEFORMAT </w:instrText>
        </w:r>
        <w:r>
          <w:fldChar w:fldCharType="separate"/>
        </w:r>
        <w:r w:rsidR="00E10476">
          <w:rPr>
            <w:noProof/>
          </w:rPr>
          <w:t>3</w:t>
        </w:r>
        <w:r>
          <w:rPr>
            <w:noProof/>
          </w:rPr>
          <w:fldChar w:fldCharType="end"/>
        </w:r>
      </w:p>
    </w:sdtContent>
  </w:sdt>
  <w:p w:rsidR="003B3229" w:rsidRDefault="003B322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43E7"/>
    <w:multiLevelType w:val="hybridMultilevel"/>
    <w:tmpl w:val="293C4C12"/>
    <w:lvl w:ilvl="0" w:tplc="C0724E80">
      <w:start w:val="1"/>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5C567C9"/>
    <w:multiLevelType w:val="hybridMultilevel"/>
    <w:tmpl w:val="293C4C12"/>
    <w:lvl w:ilvl="0" w:tplc="C0724E80">
      <w:start w:val="1"/>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773542A"/>
    <w:multiLevelType w:val="hybridMultilevel"/>
    <w:tmpl w:val="1FA8C6CE"/>
    <w:lvl w:ilvl="0" w:tplc="1E3669DE">
      <w:start w:val="1"/>
      <w:numFmt w:val="bullet"/>
      <w:lvlText w:val=""/>
      <w:lvlJc w:val="left"/>
      <w:pPr>
        <w:ind w:left="1496" w:hanging="360"/>
      </w:pPr>
      <w:rPr>
        <w:rFonts w:ascii="Symbol" w:hAnsi="Symbol" w:hint="default"/>
        <w:b/>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
    <w:nsid w:val="319564E5"/>
    <w:multiLevelType w:val="hybridMultilevel"/>
    <w:tmpl w:val="8E8E860E"/>
    <w:lvl w:ilvl="0" w:tplc="7520D95E">
      <w:start w:val="1"/>
      <w:numFmt w:val="decimal"/>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7126391"/>
    <w:multiLevelType w:val="hybridMultilevel"/>
    <w:tmpl w:val="7F0A1A18"/>
    <w:lvl w:ilvl="0" w:tplc="0564235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76521E"/>
    <w:multiLevelType w:val="hybridMultilevel"/>
    <w:tmpl w:val="2FC2AC1E"/>
    <w:lvl w:ilvl="0" w:tplc="48264FF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6D343698"/>
    <w:multiLevelType w:val="hybridMultilevel"/>
    <w:tmpl w:val="2DF6905C"/>
    <w:lvl w:ilvl="0" w:tplc="86F4CC74">
      <w:start w:val="1"/>
      <w:numFmt w:val="decimal"/>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7C8E29E8"/>
    <w:multiLevelType w:val="hybridMultilevel"/>
    <w:tmpl w:val="71728132"/>
    <w:lvl w:ilvl="0" w:tplc="FB28B7E0">
      <w:start w:val="1"/>
      <w:numFmt w:val="bullet"/>
      <w:lvlText w:val=""/>
      <w:lvlJc w:val="left"/>
      <w:pPr>
        <w:tabs>
          <w:tab w:val="num" w:pos="1353"/>
        </w:tabs>
        <w:ind w:left="1353" w:hanging="360"/>
      </w:pPr>
      <w:rPr>
        <w:rFonts w:ascii="Symbol" w:hAnsi="Symbol" w:hint="default"/>
        <w:b/>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7D062F27"/>
    <w:multiLevelType w:val="hybridMultilevel"/>
    <w:tmpl w:val="6C2C6AEE"/>
    <w:lvl w:ilvl="0" w:tplc="BF5CDC4A">
      <w:start w:val="1"/>
      <w:numFmt w:val="decimal"/>
      <w:lvlText w:val="%1."/>
      <w:lvlJc w:val="left"/>
      <w:pPr>
        <w:ind w:left="360" w:hanging="360"/>
      </w:pPr>
      <w:rPr>
        <w:rFonts w:ascii="Times New Roman" w:hAnsi="Times New Roman" w:cs="Times New Roman"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7"/>
  </w:num>
  <w:num w:numId="5">
    <w:abstractNumId w:val="6"/>
  </w:num>
  <w:num w:numId="6">
    <w:abstractNumId w:val="8"/>
  </w:num>
  <w:num w:numId="7">
    <w:abstractNumId w:val="1"/>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2AF2"/>
    <w:rsid w:val="00000107"/>
    <w:rsid w:val="000001CF"/>
    <w:rsid w:val="000022DE"/>
    <w:rsid w:val="000057C8"/>
    <w:rsid w:val="000202A7"/>
    <w:rsid w:val="0002638C"/>
    <w:rsid w:val="0003253D"/>
    <w:rsid w:val="00032787"/>
    <w:rsid w:val="00040A1F"/>
    <w:rsid w:val="00043E85"/>
    <w:rsid w:val="0005172F"/>
    <w:rsid w:val="000536EF"/>
    <w:rsid w:val="00061500"/>
    <w:rsid w:val="00073055"/>
    <w:rsid w:val="00080EB0"/>
    <w:rsid w:val="00087994"/>
    <w:rsid w:val="00093BDD"/>
    <w:rsid w:val="00094F8A"/>
    <w:rsid w:val="000A16C6"/>
    <w:rsid w:val="000B1B88"/>
    <w:rsid w:val="000B1BB5"/>
    <w:rsid w:val="000B2C2A"/>
    <w:rsid w:val="000B3883"/>
    <w:rsid w:val="000B7297"/>
    <w:rsid w:val="000C0104"/>
    <w:rsid w:val="000C3717"/>
    <w:rsid w:val="000C5629"/>
    <w:rsid w:val="000E0178"/>
    <w:rsid w:val="000E0CDD"/>
    <w:rsid w:val="000E0DFA"/>
    <w:rsid w:val="000F0B2D"/>
    <w:rsid w:val="00105FF3"/>
    <w:rsid w:val="00113BFC"/>
    <w:rsid w:val="00117F26"/>
    <w:rsid w:val="00131DAC"/>
    <w:rsid w:val="001355E2"/>
    <w:rsid w:val="001448A7"/>
    <w:rsid w:val="00145C15"/>
    <w:rsid w:val="00151B3C"/>
    <w:rsid w:val="00153D5E"/>
    <w:rsid w:val="001555FB"/>
    <w:rsid w:val="00160729"/>
    <w:rsid w:val="00167A9A"/>
    <w:rsid w:val="0017125C"/>
    <w:rsid w:val="00175DE0"/>
    <w:rsid w:val="00185753"/>
    <w:rsid w:val="00186F90"/>
    <w:rsid w:val="001A7352"/>
    <w:rsid w:val="001B588E"/>
    <w:rsid w:val="001D1C9A"/>
    <w:rsid w:val="001D223C"/>
    <w:rsid w:val="001E018C"/>
    <w:rsid w:val="001E0E34"/>
    <w:rsid w:val="001E287C"/>
    <w:rsid w:val="001E4473"/>
    <w:rsid w:val="001E46DF"/>
    <w:rsid w:val="001F2712"/>
    <w:rsid w:val="001F3181"/>
    <w:rsid w:val="001F3422"/>
    <w:rsid w:val="001F38BB"/>
    <w:rsid w:val="001F6505"/>
    <w:rsid w:val="00203F34"/>
    <w:rsid w:val="0020792E"/>
    <w:rsid w:val="00214C71"/>
    <w:rsid w:val="0021518E"/>
    <w:rsid w:val="00244AFB"/>
    <w:rsid w:val="002568C5"/>
    <w:rsid w:val="002619E2"/>
    <w:rsid w:val="00275386"/>
    <w:rsid w:val="002A1304"/>
    <w:rsid w:val="002D103C"/>
    <w:rsid w:val="002D2F8B"/>
    <w:rsid w:val="002D3EC9"/>
    <w:rsid w:val="002E5B8A"/>
    <w:rsid w:val="002E7030"/>
    <w:rsid w:val="003021CF"/>
    <w:rsid w:val="00302788"/>
    <w:rsid w:val="003031F1"/>
    <w:rsid w:val="003160A0"/>
    <w:rsid w:val="00325CAE"/>
    <w:rsid w:val="00334B2B"/>
    <w:rsid w:val="00335D0E"/>
    <w:rsid w:val="00337D4D"/>
    <w:rsid w:val="00343C38"/>
    <w:rsid w:val="0034736E"/>
    <w:rsid w:val="0035183F"/>
    <w:rsid w:val="0036769F"/>
    <w:rsid w:val="00367A2C"/>
    <w:rsid w:val="00376951"/>
    <w:rsid w:val="0038095B"/>
    <w:rsid w:val="00386993"/>
    <w:rsid w:val="00392F67"/>
    <w:rsid w:val="003943B0"/>
    <w:rsid w:val="00397546"/>
    <w:rsid w:val="003A0441"/>
    <w:rsid w:val="003A50C2"/>
    <w:rsid w:val="003B16C3"/>
    <w:rsid w:val="003B3229"/>
    <w:rsid w:val="003C2A5E"/>
    <w:rsid w:val="003D0D9C"/>
    <w:rsid w:val="003D1F93"/>
    <w:rsid w:val="003F6F04"/>
    <w:rsid w:val="00405BE4"/>
    <w:rsid w:val="00407A6E"/>
    <w:rsid w:val="00412154"/>
    <w:rsid w:val="00414072"/>
    <w:rsid w:val="00422DBA"/>
    <w:rsid w:val="00430C0B"/>
    <w:rsid w:val="00431330"/>
    <w:rsid w:val="00435392"/>
    <w:rsid w:val="00442046"/>
    <w:rsid w:val="00480EC8"/>
    <w:rsid w:val="004813EC"/>
    <w:rsid w:val="004847A9"/>
    <w:rsid w:val="00487B26"/>
    <w:rsid w:val="004A34E3"/>
    <w:rsid w:val="004A4D58"/>
    <w:rsid w:val="004A68B5"/>
    <w:rsid w:val="004C39BB"/>
    <w:rsid w:val="004C3A9D"/>
    <w:rsid w:val="004C4374"/>
    <w:rsid w:val="004C63CC"/>
    <w:rsid w:val="004D6A9F"/>
    <w:rsid w:val="004F2739"/>
    <w:rsid w:val="004F30C7"/>
    <w:rsid w:val="004F3C73"/>
    <w:rsid w:val="004F4794"/>
    <w:rsid w:val="004F6674"/>
    <w:rsid w:val="00512507"/>
    <w:rsid w:val="00513FF2"/>
    <w:rsid w:val="005378B9"/>
    <w:rsid w:val="005533C1"/>
    <w:rsid w:val="00553C46"/>
    <w:rsid w:val="00557119"/>
    <w:rsid w:val="00557E7C"/>
    <w:rsid w:val="00560424"/>
    <w:rsid w:val="005664D7"/>
    <w:rsid w:val="0058098E"/>
    <w:rsid w:val="00581306"/>
    <w:rsid w:val="00595F4E"/>
    <w:rsid w:val="00596E2C"/>
    <w:rsid w:val="005A3087"/>
    <w:rsid w:val="005A6285"/>
    <w:rsid w:val="005B7418"/>
    <w:rsid w:val="005C6039"/>
    <w:rsid w:val="005C619A"/>
    <w:rsid w:val="005C6B00"/>
    <w:rsid w:val="005D5A88"/>
    <w:rsid w:val="005E7E62"/>
    <w:rsid w:val="00601614"/>
    <w:rsid w:val="006044AD"/>
    <w:rsid w:val="00604E4C"/>
    <w:rsid w:val="00626854"/>
    <w:rsid w:val="006268CE"/>
    <w:rsid w:val="00630B33"/>
    <w:rsid w:val="00632894"/>
    <w:rsid w:val="00632D06"/>
    <w:rsid w:val="006374C0"/>
    <w:rsid w:val="00640A39"/>
    <w:rsid w:val="00645144"/>
    <w:rsid w:val="00646F8B"/>
    <w:rsid w:val="00651152"/>
    <w:rsid w:val="006631E3"/>
    <w:rsid w:val="0066616F"/>
    <w:rsid w:val="00666D68"/>
    <w:rsid w:val="00671ACE"/>
    <w:rsid w:val="00692599"/>
    <w:rsid w:val="00693612"/>
    <w:rsid w:val="006A0024"/>
    <w:rsid w:val="006A02D5"/>
    <w:rsid w:val="006A16AB"/>
    <w:rsid w:val="006A5630"/>
    <w:rsid w:val="006A7683"/>
    <w:rsid w:val="006B0323"/>
    <w:rsid w:val="006B3811"/>
    <w:rsid w:val="006B6361"/>
    <w:rsid w:val="006B7650"/>
    <w:rsid w:val="006C10A3"/>
    <w:rsid w:val="006C4E6B"/>
    <w:rsid w:val="006E2488"/>
    <w:rsid w:val="007009B7"/>
    <w:rsid w:val="007024B1"/>
    <w:rsid w:val="0071766A"/>
    <w:rsid w:val="0072350E"/>
    <w:rsid w:val="00732FB5"/>
    <w:rsid w:val="00740BC2"/>
    <w:rsid w:val="00741209"/>
    <w:rsid w:val="00752EB4"/>
    <w:rsid w:val="007620DE"/>
    <w:rsid w:val="0076231E"/>
    <w:rsid w:val="007625CD"/>
    <w:rsid w:val="007647F7"/>
    <w:rsid w:val="00777A7A"/>
    <w:rsid w:val="00783852"/>
    <w:rsid w:val="00797BC2"/>
    <w:rsid w:val="007A31E1"/>
    <w:rsid w:val="007B2CA4"/>
    <w:rsid w:val="007B69CD"/>
    <w:rsid w:val="007C0AA0"/>
    <w:rsid w:val="007C49F7"/>
    <w:rsid w:val="007C560B"/>
    <w:rsid w:val="007E3365"/>
    <w:rsid w:val="007E34C8"/>
    <w:rsid w:val="007E625E"/>
    <w:rsid w:val="007F6631"/>
    <w:rsid w:val="0081154F"/>
    <w:rsid w:val="0081754C"/>
    <w:rsid w:val="008201DD"/>
    <w:rsid w:val="0082131D"/>
    <w:rsid w:val="00833066"/>
    <w:rsid w:val="0083511F"/>
    <w:rsid w:val="00837E7D"/>
    <w:rsid w:val="00853684"/>
    <w:rsid w:val="00854BBA"/>
    <w:rsid w:val="008610D8"/>
    <w:rsid w:val="00862479"/>
    <w:rsid w:val="008715F6"/>
    <w:rsid w:val="008754E5"/>
    <w:rsid w:val="0088075A"/>
    <w:rsid w:val="00882555"/>
    <w:rsid w:val="00886E06"/>
    <w:rsid w:val="00890C15"/>
    <w:rsid w:val="00892E73"/>
    <w:rsid w:val="00897773"/>
    <w:rsid w:val="008A1C27"/>
    <w:rsid w:val="008B6509"/>
    <w:rsid w:val="008D192E"/>
    <w:rsid w:val="008D1AD4"/>
    <w:rsid w:val="008D4479"/>
    <w:rsid w:val="008D7AD2"/>
    <w:rsid w:val="008E190E"/>
    <w:rsid w:val="008E1924"/>
    <w:rsid w:val="008E6C1B"/>
    <w:rsid w:val="00913B89"/>
    <w:rsid w:val="0091777C"/>
    <w:rsid w:val="00932E26"/>
    <w:rsid w:val="009331B7"/>
    <w:rsid w:val="00937461"/>
    <w:rsid w:val="0094186E"/>
    <w:rsid w:val="00953660"/>
    <w:rsid w:val="00954C2A"/>
    <w:rsid w:val="00961220"/>
    <w:rsid w:val="009622AC"/>
    <w:rsid w:val="00962BD7"/>
    <w:rsid w:val="009635FF"/>
    <w:rsid w:val="00967F1A"/>
    <w:rsid w:val="00972796"/>
    <w:rsid w:val="00982F0D"/>
    <w:rsid w:val="009975D0"/>
    <w:rsid w:val="009A2AF2"/>
    <w:rsid w:val="009A403C"/>
    <w:rsid w:val="009B3FBB"/>
    <w:rsid w:val="009C0338"/>
    <w:rsid w:val="009C4150"/>
    <w:rsid w:val="009C7F02"/>
    <w:rsid w:val="009D15F0"/>
    <w:rsid w:val="009D4589"/>
    <w:rsid w:val="009D6797"/>
    <w:rsid w:val="009E4888"/>
    <w:rsid w:val="009E48F9"/>
    <w:rsid w:val="009E7BA0"/>
    <w:rsid w:val="009F2A56"/>
    <w:rsid w:val="00A10BA2"/>
    <w:rsid w:val="00A12EF2"/>
    <w:rsid w:val="00A1466C"/>
    <w:rsid w:val="00A246F6"/>
    <w:rsid w:val="00A30316"/>
    <w:rsid w:val="00A351FD"/>
    <w:rsid w:val="00A36B93"/>
    <w:rsid w:val="00A418D0"/>
    <w:rsid w:val="00A62F97"/>
    <w:rsid w:val="00A65A6E"/>
    <w:rsid w:val="00A700A6"/>
    <w:rsid w:val="00A9344D"/>
    <w:rsid w:val="00A95D17"/>
    <w:rsid w:val="00AA2C03"/>
    <w:rsid w:val="00AA564B"/>
    <w:rsid w:val="00AB18BF"/>
    <w:rsid w:val="00AB1DDB"/>
    <w:rsid w:val="00AB4975"/>
    <w:rsid w:val="00AB4AAD"/>
    <w:rsid w:val="00AD5200"/>
    <w:rsid w:val="00AE004E"/>
    <w:rsid w:val="00AE0499"/>
    <w:rsid w:val="00AE0BFD"/>
    <w:rsid w:val="00AE75F2"/>
    <w:rsid w:val="00AE7854"/>
    <w:rsid w:val="00B00EAD"/>
    <w:rsid w:val="00B01018"/>
    <w:rsid w:val="00B0448E"/>
    <w:rsid w:val="00B248C5"/>
    <w:rsid w:val="00B25207"/>
    <w:rsid w:val="00B31356"/>
    <w:rsid w:val="00B571D8"/>
    <w:rsid w:val="00B6042A"/>
    <w:rsid w:val="00B628E6"/>
    <w:rsid w:val="00B62FE0"/>
    <w:rsid w:val="00B63B19"/>
    <w:rsid w:val="00B70870"/>
    <w:rsid w:val="00B73DC1"/>
    <w:rsid w:val="00B76652"/>
    <w:rsid w:val="00B76EFA"/>
    <w:rsid w:val="00B82CE7"/>
    <w:rsid w:val="00B9298A"/>
    <w:rsid w:val="00B94B4F"/>
    <w:rsid w:val="00B97C8E"/>
    <w:rsid w:val="00BA2F0F"/>
    <w:rsid w:val="00BA4F07"/>
    <w:rsid w:val="00BB0AC7"/>
    <w:rsid w:val="00BB21CB"/>
    <w:rsid w:val="00BB6FD8"/>
    <w:rsid w:val="00BC3B59"/>
    <w:rsid w:val="00BC702E"/>
    <w:rsid w:val="00BD1055"/>
    <w:rsid w:val="00BE0E2F"/>
    <w:rsid w:val="00BF37BE"/>
    <w:rsid w:val="00C05690"/>
    <w:rsid w:val="00C1371E"/>
    <w:rsid w:val="00C213D5"/>
    <w:rsid w:val="00C27F50"/>
    <w:rsid w:val="00C40494"/>
    <w:rsid w:val="00C753FD"/>
    <w:rsid w:val="00C76B07"/>
    <w:rsid w:val="00C90D1F"/>
    <w:rsid w:val="00C92F95"/>
    <w:rsid w:val="00C94C57"/>
    <w:rsid w:val="00C9634B"/>
    <w:rsid w:val="00CA25D8"/>
    <w:rsid w:val="00CA30D5"/>
    <w:rsid w:val="00CA4651"/>
    <w:rsid w:val="00CB1A20"/>
    <w:rsid w:val="00CB3A2A"/>
    <w:rsid w:val="00CB4589"/>
    <w:rsid w:val="00CB6208"/>
    <w:rsid w:val="00CB6D00"/>
    <w:rsid w:val="00CC06BD"/>
    <w:rsid w:val="00CC2691"/>
    <w:rsid w:val="00CE0229"/>
    <w:rsid w:val="00CE3562"/>
    <w:rsid w:val="00CF6560"/>
    <w:rsid w:val="00CF6C89"/>
    <w:rsid w:val="00D14420"/>
    <w:rsid w:val="00D35827"/>
    <w:rsid w:val="00D45937"/>
    <w:rsid w:val="00D571CD"/>
    <w:rsid w:val="00D6195A"/>
    <w:rsid w:val="00D73B7F"/>
    <w:rsid w:val="00D74FCA"/>
    <w:rsid w:val="00D74FF0"/>
    <w:rsid w:val="00D80F77"/>
    <w:rsid w:val="00D837F1"/>
    <w:rsid w:val="00D858DC"/>
    <w:rsid w:val="00DA486D"/>
    <w:rsid w:val="00DA5653"/>
    <w:rsid w:val="00DA5BA2"/>
    <w:rsid w:val="00DB041D"/>
    <w:rsid w:val="00DB251D"/>
    <w:rsid w:val="00DB66FF"/>
    <w:rsid w:val="00DB6786"/>
    <w:rsid w:val="00DB758F"/>
    <w:rsid w:val="00DD08EB"/>
    <w:rsid w:val="00DD2EFB"/>
    <w:rsid w:val="00DD38E9"/>
    <w:rsid w:val="00DE0465"/>
    <w:rsid w:val="00DE60B9"/>
    <w:rsid w:val="00DF1FF5"/>
    <w:rsid w:val="00DF6D39"/>
    <w:rsid w:val="00E006B9"/>
    <w:rsid w:val="00E012EE"/>
    <w:rsid w:val="00E03CAF"/>
    <w:rsid w:val="00E10476"/>
    <w:rsid w:val="00E14A51"/>
    <w:rsid w:val="00E3128D"/>
    <w:rsid w:val="00E3422B"/>
    <w:rsid w:val="00E607CF"/>
    <w:rsid w:val="00E616E3"/>
    <w:rsid w:val="00E6242C"/>
    <w:rsid w:val="00E65123"/>
    <w:rsid w:val="00E70646"/>
    <w:rsid w:val="00E75C8F"/>
    <w:rsid w:val="00E76356"/>
    <w:rsid w:val="00E85711"/>
    <w:rsid w:val="00E97D7E"/>
    <w:rsid w:val="00EA28FB"/>
    <w:rsid w:val="00EB2BB6"/>
    <w:rsid w:val="00EB5E31"/>
    <w:rsid w:val="00EB6D2D"/>
    <w:rsid w:val="00EC1C53"/>
    <w:rsid w:val="00EC47F7"/>
    <w:rsid w:val="00ED6A40"/>
    <w:rsid w:val="00EE766D"/>
    <w:rsid w:val="00EF6097"/>
    <w:rsid w:val="00F02045"/>
    <w:rsid w:val="00F044C6"/>
    <w:rsid w:val="00F11F43"/>
    <w:rsid w:val="00F266F1"/>
    <w:rsid w:val="00F31F84"/>
    <w:rsid w:val="00F415E3"/>
    <w:rsid w:val="00F47B89"/>
    <w:rsid w:val="00F64CC6"/>
    <w:rsid w:val="00F64F09"/>
    <w:rsid w:val="00F678DB"/>
    <w:rsid w:val="00F70FB5"/>
    <w:rsid w:val="00F901DF"/>
    <w:rsid w:val="00F945C2"/>
    <w:rsid w:val="00FA22FE"/>
    <w:rsid w:val="00FA3501"/>
    <w:rsid w:val="00FA4841"/>
    <w:rsid w:val="00FA715C"/>
    <w:rsid w:val="00FB6288"/>
    <w:rsid w:val="00FB6B52"/>
    <w:rsid w:val="00FC41DA"/>
    <w:rsid w:val="00FC4D49"/>
    <w:rsid w:val="00FC55AE"/>
    <w:rsid w:val="00FC573E"/>
    <w:rsid w:val="00FC5C1D"/>
    <w:rsid w:val="00FC6A00"/>
    <w:rsid w:val="00FD103C"/>
    <w:rsid w:val="00FE5515"/>
    <w:rsid w:val="00FF0886"/>
    <w:rsid w:val="00FF09D2"/>
    <w:rsid w:val="00FF5044"/>
    <w:rsid w:val="00FF7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1D"/>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B82CE7"/>
    <w:pPr>
      <w:keepNext/>
      <w:widowControl w:val="0"/>
      <w:spacing w:before="240" w:after="60" w:line="240" w:lineRule="auto"/>
      <w:ind w:firstLine="697"/>
      <w:jc w:val="both"/>
      <w:outlineLvl w:val="1"/>
    </w:pPr>
    <w:rPr>
      <w:rFonts w:ascii="Arial" w:hAnsi="Arial"/>
      <w:b/>
      <w:i/>
      <w:snapToGrid w:val="0"/>
      <w:sz w:val="24"/>
      <w:szCs w:val="20"/>
    </w:rPr>
  </w:style>
  <w:style w:type="paragraph" w:styleId="7">
    <w:name w:val="heading 7"/>
    <w:basedOn w:val="a"/>
    <w:next w:val="a"/>
    <w:link w:val="70"/>
    <w:qFormat/>
    <w:rsid w:val="00B82CE7"/>
    <w:pPr>
      <w:widowControl w:val="0"/>
      <w:spacing w:before="240" w:after="60" w:line="240" w:lineRule="auto"/>
      <w:ind w:firstLine="697"/>
      <w:jc w:val="both"/>
      <w:outlineLvl w:val="6"/>
    </w:pPr>
    <w:rPr>
      <w:rFonts w:ascii="Arial" w:hAnsi="Arial"/>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131D"/>
    <w:pPr>
      <w:spacing w:after="0" w:line="240" w:lineRule="auto"/>
      <w:jc w:val="center"/>
    </w:pPr>
    <w:rPr>
      <w:rFonts w:ascii="Times New Roman" w:hAnsi="Times New Roman"/>
      <w:b/>
      <w:sz w:val="24"/>
      <w:szCs w:val="20"/>
    </w:rPr>
  </w:style>
  <w:style w:type="character" w:customStyle="1" w:styleId="a4">
    <w:name w:val="Название Знак"/>
    <w:basedOn w:val="a0"/>
    <w:link w:val="a3"/>
    <w:rsid w:val="0082131D"/>
    <w:rPr>
      <w:rFonts w:ascii="Times New Roman" w:eastAsia="Times New Roman" w:hAnsi="Times New Roman" w:cs="Times New Roman"/>
      <w:b/>
      <w:sz w:val="24"/>
      <w:szCs w:val="20"/>
      <w:lang w:eastAsia="ru-RU"/>
    </w:rPr>
  </w:style>
  <w:style w:type="paragraph" w:styleId="21">
    <w:name w:val="Body Text Indent 2"/>
    <w:basedOn w:val="a"/>
    <w:link w:val="22"/>
    <w:semiHidden/>
    <w:unhideWhenUsed/>
    <w:rsid w:val="0082131D"/>
    <w:pPr>
      <w:spacing w:after="0" w:line="240" w:lineRule="auto"/>
      <w:ind w:firstLine="720"/>
      <w:jc w:val="both"/>
    </w:pPr>
    <w:rPr>
      <w:rFonts w:ascii="Times New Roman" w:hAnsi="Times New Roman"/>
      <w:kern w:val="28"/>
      <w:sz w:val="28"/>
      <w:szCs w:val="20"/>
    </w:rPr>
  </w:style>
  <w:style w:type="character" w:customStyle="1" w:styleId="22">
    <w:name w:val="Основной текст с отступом 2 Знак"/>
    <w:basedOn w:val="a0"/>
    <w:link w:val="21"/>
    <w:semiHidden/>
    <w:rsid w:val="0082131D"/>
    <w:rPr>
      <w:rFonts w:ascii="Times New Roman" w:eastAsia="Times New Roman" w:hAnsi="Times New Roman" w:cs="Times New Roman"/>
      <w:kern w:val="28"/>
      <w:sz w:val="28"/>
      <w:szCs w:val="20"/>
      <w:lang w:eastAsia="ru-RU"/>
    </w:rPr>
  </w:style>
  <w:style w:type="paragraph" w:styleId="a5">
    <w:name w:val="List Paragraph"/>
    <w:basedOn w:val="a"/>
    <w:uiPriority w:val="34"/>
    <w:qFormat/>
    <w:rsid w:val="0082131D"/>
    <w:pPr>
      <w:ind w:left="708"/>
    </w:pPr>
    <w:rPr>
      <w:rFonts w:eastAsia="Calibri"/>
      <w:lang w:eastAsia="en-US"/>
    </w:rPr>
  </w:style>
  <w:style w:type="character" w:customStyle="1" w:styleId="Bodytext">
    <w:name w:val="Body text_"/>
    <w:link w:val="1"/>
    <w:locked/>
    <w:rsid w:val="0082131D"/>
    <w:rPr>
      <w:sz w:val="26"/>
      <w:szCs w:val="26"/>
      <w:shd w:val="clear" w:color="auto" w:fill="FFFFFF"/>
    </w:rPr>
  </w:style>
  <w:style w:type="paragraph" w:customStyle="1" w:styleId="1">
    <w:name w:val="Основной текст1"/>
    <w:basedOn w:val="a"/>
    <w:link w:val="Bodytext"/>
    <w:uiPriority w:val="99"/>
    <w:rsid w:val="0082131D"/>
    <w:pPr>
      <w:shd w:val="clear" w:color="auto" w:fill="FFFFFF"/>
      <w:spacing w:before="240" w:after="0" w:line="307" w:lineRule="exact"/>
      <w:jc w:val="both"/>
    </w:pPr>
    <w:rPr>
      <w:rFonts w:asciiTheme="minorHAnsi" w:eastAsiaTheme="minorHAnsi" w:hAnsiTheme="minorHAnsi" w:cstheme="minorBidi"/>
      <w:sz w:val="26"/>
      <w:szCs w:val="26"/>
      <w:lang w:eastAsia="en-US"/>
    </w:rPr>
  </w:style>
  <w:style w:type="paragraph" w:styleId="a6">
    <w:name w:val="Balloon Text"/>
    <w:basedOn w:val="a"/>
    <w:link w:val="a7"/>
    <w:uiPriority w:val="99"/>
    <w:semiHidden/>
    <w:unhideWhenUsed/>
    <w:rsid w:val="0064514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45144"/>
    <w:rPr>
      <w:rFonts w:ascii="Segoe UI" w:eastAsia="Times New Roman" w:hAnsi="Segoe UI" w:cs="Segoe UI"/>
      <w:sz w:val="18"/>
      <w:szCs w:val="18"/>
      <w:lang w:eastAsia="ru-RU"/>
    </w:rPr>
  </w:style>
  <w:style w:type="paragraph" w:customStyle="1" w:styleId="23">
    <w:name w:val="Основной текст2"/>
    <w:basedOn w:val="a"/>
    <w:rsid w:val="00B00EAD"/>
    <w:pPr>
      <w:shd w:val="clear" w:color="auto" w:fill="FFFFFF"/>
      <w:spacing w:before="240" w:after="0" w:line="307" w:lineRule="exact"/>
      <w:jc w:val="both"/>
    </w:pPr>
    <w:rPr>
      <w:rFonts w:ascii="Times New Roman" w:hAnsi="Times New Roman"/>
      <w:sz w:val="26"/>
      <w:szCs w:val="26"/>
    </w:rPr>
  </w:style>
  <w:style w:type="paragraph" w:styleId="a8">
    <w:name w:val="Body Text"/>
    <w:basedOn w:val="a"/>
    <w:link w:val="a9"/>
    <w:uiPriority w:val="99"/>
    <w:semiHidden/>
    <w:unhideWhenUsed/>
    <w:rsid w:val="001E46DF"/>
    <w:pPr>
      <w:spacing w:after="120"/>
    </w:pPr>
  </w:style>
  <w:style w:type="character" w:customStyle="1" w:styleId="a9">
    <w:name w:val="Основной текст Знак"/>
    <w:basedOn w:val="a0"/>
    <w:link w:val="a8"/>
    <w:uiPriority w:val="99"/>
    <w:semiHidden/>
    <w:rsid w:val="001E46DF"/>
    <w:rPr>
      <w:rFonts w:ascii="Calibri" w:eastAsia="Times New Roman" w:hAnsi="Calibri" w:cs="Times New Roman"/>
      <w:lang w:eastAsia="ru-RU"/>
    </w:rPr>
  </w:style>
  <w:style w:type="paragraph" w:styleId="aa">
    <w:name w:val="header"/>
    <w:basedOn w:val="a"/>
    <w:link w:val="ab"/>
    <w:uiPriority w:val="99"/>
    <w:unhideWhenUsed/>
    <w:rsid w:val="0076231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231E"/>
    <w:rPr>
      <w:rFonts w:ascii="Calibri" w:eastAsia="Times New Roman" w:hAnsi="Calibri" w:cs="Times New Roman"/>
      <w:lang w:eastAsia="ru-RU"/>
    </w:rPr>
  </w:style>
  <w:style w:type="paragraph" w:styleId="ac">
    <w:name w:val="footer"/>
    <w:basedOn w:val="a"/>
    <w:link w:val="ad"/>
    <w:uiPriority w:val="99"/>
    <w:unhideWhenUsed/>
    <w:rsid w:val="007623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231E"/>
    <w:rPr>
      <w:rFonts w:ascii="Calibri" w:eastAsia="Times New Roman" w:hAnsi="Calibri" w:cs="Times New Roman"/>
      <w:lang w:eastAsia="ru-RU"/>
    </w:rPr>
  </w:style>
  <w:style w:type="character" w:customStyle="1" w:styleId="20">
    <w:name w:val="Заголовок 2 Знак"/>
    <w:basedOn w:val="a0"/>
    <w:link w:val="2"/>
    <w:rsid w:val="00B82CE7"/>
    <w:rPr>
      <w:rFonts w:ascii="Arial" w:eastAsia="Times New Roman" w:hAnsi="Arial" w:cs="Times New Roman"/>
      <w:b/>
      <w:i/>
      <w:snapToGrid w:val="0"/>
      <w:sz w:val="24"/>
      <w:szCs w:val="20"/>
      <w:lang w:eastAsia="ru-RU"/>
    </w:rPr>
  </w:style>
  <w:style w:type="character" w:customStyle="1" w:styleId="70">
    <w:name w:val="Заголовок 7 Знак"/>
    <w:basedOn w:val="a0"/>
    <w:link w:val="7"/>
    <w:rsid w:val="00B82CE7"/>
    <w:rPr>
      <w:rFonts w:ascii="Arial" w:eastAsia="Times New Roman" w:hAnsi="Arial" w:cs="Times New Roman"/>
      <w:snapToGrid w:val="0"/>
      <w:sz w:val="20"/>
      <w:szCs w:val="20"/>
      <w:lang w:eastAsia="ru-RU"/>
    </w:rPr>
  </w:style>
  <w:style w:type="paragraph" w:styleId="ae">
    <w:name w:val="No Spacing"/>
    <w:link w:val="af"/>
    <w:uiPriority w:val="1"/>
    <w:qFormat/>
    <w:rsid w:val="00B82CE7"/>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B82CE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1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131D"/>
    <w:pPr>
      <w:spacing w:after="0" w:line="240" w:lineRule="auto"/>
      <w:jc w:val="center"/>
    </w:pPr>
    <w:rPr>
      <w:rFonts w:ascii="Times New Roman" w:hAnsi="Times New Roman"/>
      <w:b/>
      <w:sz w:val="24"/>
      <w:szCs w:val="20"/>
    </w:rPr>
  </w:style>
  <w:style w:type="character" w:customStyle="1" w:styleId="a4">
    <w:name w:val="Название Знак"/>
    <w:basedOn w:val="a0"/>
    <w:link w:val="a3"/>
    <w:rsid w:val="0082131D"/>
    <w:rPr>
      <w:rFonts w:ascii="Times New Roman" w:eastAsia="Times New Roman" w:hAnsi="Times New Roman" w:cs="Times New Roman"/>
      <w:b/>
      <w:sz w:val="24"/>
      <w:szCs w:val="20"/>
      <w:lang w:eastAsia="ru-RU"/>
    </w:rPr>
  </w:style>
  <w:style w:type="paragraph" w:styleId="21">
    <w:name w:val="Body Text Indent 2"/>
    <w:basedOn w:val="a"/>
    <w:link w:val="22"/>
    <w:semiHidden/>
    <w:unhideWhenUsed/>
    <w:rsid w:val="0082131D"/>
    <w:pPr>
      <w:spacing w:after="0" w:line="240" w:lineRule="auto"/>
      <w:ind w:firstLine="720"/>
      <w:jc w:val="both"/>
    </w:pPr>
    <w:rPr>
      <w:rFonts w:ascii="Times New Roman" w:hAnsi="Times New Roman"/>
      <w:kern w:val="28"/>
      <w:sz w:val="28"/>
      <w:szCs w:val="20"/>
    </w:rPr>
  </w:style>
  <w:style w:type="character" w:customStyle="1" w:styleId="22">
    <w:name w:val="Основной текст с отступом 2 Знак"/>
    <w:basedOn w:val="a0"/>
    <w:link w:val="21"/>
    <w:semiHidden/>
    <w:rsid w:val="0082131D"/>
    <w:rPr>
      <w:rFonts w:ascii="Times New Roman" w:eastAsia="Times New Roman" w:hAnsi="Times New Roman" w:cs="Times New Roman"/>
      <w:kern w:val="28"/>
      <w:sz w:val="28"/>
      <w:szCs w:val="20"/>
      <w:lang w:eastAsia="ru-RU"/>
    </w:rPr>
  </w:style>
  <w:style w:type="paragraph" w:styleId="a5">
    <w:name w:val="List Paragraph"/>
    <w:basedOn w:val="a"/>
    <w:uiPriority w:val="34"/>
    <w:qFormat/>
    <w:rsid w:val="0082131D"/>
    <w:pPr>
      <w:ind w:left="708"/>
    </w:pPr>
    <w:rPr>
      <w:rFonts w:eastAsia="Calibri"/>
      <w:lang w:eastAsia="en-US"/>
    </w:rPr>
  </w:style>
  <w:style w:type="character" w:customStyle="1" w:styleId="Bodytext">
    <w:name w:val="Body text_"/>
    <w:link w:val="1"/>
    <w:locked/>
    <w:rsid w:val="0082131D"/>
    <w:rPr>
      <w:sz w:val="26"/>
      <w:szCs w:val="26"/>
      <w:shd w:val="clear" w:color="auto" w:fill="FFFFFF"/>
    </w:rPr>
  </w:style>
  <w:style w:type="paragraph" w:customStyle="1" w:styleId="1">
    <w:name w:val="Основной текст1"/>
    <w:basedOn w:val="a"/>
    <w:link w:val="Bodytext"/>
    <w:uiPriority w:val="99"/>
    <w:rsid w:val="0082131D"/>
    <w:pPr>
      <w:shd w:val="clear" w:color="auto" w:fill="FFFFFF"/>
      <w:spacing w:before="240" w:after="0" w:line="307" w:lineRule="exact"/>
      <w:jc w:val="both"/>
    </w:pPr>
    <w:rPr>
      <w:rFonts w:asciiTheme="minorHAnsi" w:eastAsiaTheme="minorHAnsi" w:hAnsiTheme="minorHAnsi" w:cstheme="minorBidi"/>
      <w:sz w:val="26"/>
      <w:szCs w:val="26"/>
      <w:lang w:eastAsia="en-US"/>
    </w:rPr>
  </w:style>
  <w:style w:type="paragraph" w:styleId="a6">
    <w:name w:val="Balloon Text"/>
    <w:basedOn w:val="a"/>
    <w:link w:val="a7"/>
    <w:uiPriority w:val="99"/>
    <w:semiHidden/>
    <w:unhideWhenUsed/>
    <w:rsid w:val="0064514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45144"/>
    <w:rPr>
      <w:rFonts w:ascii="Segoe UI" w:eastAsia="Times New Roman" w:hAnsi="Segoe UI" w:cs="Segoe UI"/>
      <w:sz w:val="18"/>
      <w:szCs w:val="18"/>
      <w:lang w:eastAsia="ru-RU"/>
    </w:rPr>
  </w:style>
  <w:style w:type="paragraph" w:customStyle="1" w:styleId="23">
    <w:name w:val="Основной текст2"/>
    <w:basedOn w:val="a"/>
    <w:rsid w:val="00B00EAD"/>
    <w:pPr>
      <w:shd w:val="clear" w:color="auto" w:fill="FFFFFF"/>
      <w:spacing w:before="240" w:after="0" w:line="307" w:lineRule="exact"/>
      <w:jc w:val="both"/>
    </w:pPr>
    <w:rPr>
      <w:rFonts w:ascii="Times New Roman" w:hAnsi="Times New Roman"/>
      <w:sz w:val="26"/>
      <w:szCs w:val="26"/>
    </w:rPr>
  </w:style>
  <w:style w:type="paragraph" w:styleId="a8">
    <w:name w:val="Body Text"/>
    <w:basedOn w:val="a"/>
    <w:link w:val="a9"/>
    <w:uiPriority w:val="99"/>
    <w:semiHidden/>
    <w:unhideWhenUsed/>
    <w:rsid w:val="001E46DF"/>
    <w:pPr>
      <w:spacing w:after="120"/>
    </w:pPr>
  </w:style>
  <w:style w:type="character" w:customStyle="1" w:styleId="a9">
    <w:name w:val="Основной текст Знак"/>
    <w:basedOn w:val="a0"/>
    <w:link w:val="a8"/>
    <w:uiPriority w:val="99"/>
    <w:semiHidden/>
    <w:rsid w:val="001E46D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8838">
      <w:bodyDiv w:val="1"/>
      <w:marLeft w:val="0"/>
      <w:marRight w:val="0"/>
      <w:marTop w:val="0"/>
      <w:marBottom w:val="0"/>
      <w:divBdr>
        <w:top w:val="none" w:sz="0" w:space="0" w:color="auto"/>
        <w:left w:val="none" w:sz="0" w:space="0" w:color="auto"/>
        <w:bottom w:val="none" w:sz="0" w:space="0" w:color="auto"/>
        <w:right w:val="none" w:sz="0" w:space="0" w:color="auto"/>
      </w:divBdr>
    </w:div>
    <w:div w:id="56414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AEA7-8D90-4796-BAE1-6A5B5D6F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3</Pages>
  <Words>1105</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Худяков</dc:creator>
  <cp:lastModifiedBy>Отмахова Ольга Юрьевна</cp:lastModifiedBy>
  <cp:revision>318</cp:revision>
  <cp:lastPrinted>2016-10-20T03:54:00Z</cp:lastPrinted>
  <dcterms:created xsi:type="dcterms:W3CDTF">2016-02-05T11:22:00Z</dcterms:created>
  <dcterms:modified xsi:type="dcterms:W3CDTF">2017-03-09T04:34:00Z</dcterms:modified>
</cp:coreProperties>
</file>